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EF1" w:rsidRPr="0064379E" w:rsidRDefault="009F0EF1" w:rsidP="006A6B38">
      <w:pPr>
        <w:jc w:val="center"/>
        <w:rPr>
          <w:rFonts w:ascii="方正小标宋简体" w:eastAsia="方正小标宋简体" w:hAnsi="黑体" w:cs="Times New Roman" w:hint="eastAsia"/>
          <w:color w:val="444444"/>
          <w:sz w:val="44"/>
          <w:szCs w:val="44"/>
        </w:rPr>
      </w:pPr>
      <w:r w:rsidRPr="0064379E">
        <w:rPr>
          <w:rFonts w:ascii="方正小标宋简体" w:eastAsia="方正小标宋简体" w:hAnsi="黑体" w:cs="黑体" w:hint="eastAsia"/>
          <w:color w:val="444444"/>
          <w:sz w:val="44"/>
          <w:szCs w:val="44"/>
        </w:rPr>
        <w:t>2018年度述职述廉报告</w:t>
      </w:r>
    </w:p>
    <w:p w:rsidR="009F0EF1" w:rsidRPr="0064379E" w:rsidRDefault="009F0EF1" w:rsidP="006A6B38">
      <w:pPr>
        <w:jc w:val="center"/>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体育教学部    郜广林</w:t>
      </w:r>
    </w:p>
    <w:p w:rsidR="009F0EF1" w:rsidRPr="0064379E" w:rsidRDefault="009F0EF1" w:rsidP="0055151B">
      <w:pPr>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 xml:space="preserve">     </w:t>
      </w:r>
    </w:p>
    <w:p w:rsidR="009F0EF1" w:rsidRPr="0064379E" w:rsidRDefault="009F0EF1" w:rsidP="0064379E">
      <w:pPr>
        <w:ind w:firstLineChars="250" w:firstLine="800"/>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2018年，我分管体育教学部部里的安全防范工作，主要是做好教学场馆场地及设施和器材的防火、防盗、防电、防体育设施器材损坏给教学、训练、比赛和课外体育活动造成的不良影响，确保体育教学及其他体育活动顺利开展。</w:t>
      </w:r>
    </w:p>
    <w:p w:rsidR="009F0EF1" w:rsidRPr="0064379E" w:rsidRDefault="009F0EF1" w:rsidP="006A6B38">
      <w:pPr>
        <w:ind w:firstLine="645"/>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下面我从五个方面作一汇报。</w:t>
      </w:r>
    </w:p>
    <w:p w:rsidR="009F0EF1" w:rsidRPr="0064379E" w:rsidRDefault="009F0EF1" w:rsidP="0064379E">
      <w:pPr>
        <w:ind w:firstLineChars="200" w:firstLine="640"/>
        <w:jc w:val="left"/>
        <w:rPr>
          <w:rFonts w:ascii="黑体" w:eastAsia="黑体" w:hAnsi="黑体" w:cs="Times New Roman" w:hint="eastAsia"/>
          <w:color w:val="444444"/>
          <w:sz w:val="32"/>
          <w:szCs w:val="32"/>
        </w:rPr>
      </w:pPr>
      <w:r w:rsidRPr="0064379E">
        <w:rPr>
          <w:rFonts w:ascii="黑体" w:eastAsia="黑体" w:hAnsi="黑体" w:cs="黑体" w:hint="eastAsia"/>
          <w:color w:val="444444"/>
          <w:sz w:val="32"/>
          <w:szCs w:val="32"/>
        </w:rPr>
        <w:t>一、用正确的思想武装头脑,提高自己的党性觉悟</w:t>
      </w:r>
    </w:p>
    <w:p w:rsidR="009F0EF1" w:rsidRPr="0064379E" w:rsidRDefault="009F0EF1" w:rsidP="0064379E">
      <w:pPr>
        <w:ind w:firstLineChars="200" w:firstLine="640"/>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今年我学习了习近平系列讲话、党员纪律处分条例、延安精神等政治教育内容。习近平系列讲话精神，针对我国改革进入攻坚阶段的瓶颈问题，提出了治国理政、管党治党新的思想，这一新思想以前所未有的政治大气和自信底气，回答了一系列时代之问，引领着我国已经迈向全面建设社会主义现代化国家的新征程。越学越感到：新一届党中央领导集体魄力大、决策正确、得民心，增强了我自觉做到“两个坚决维护”的自觉性。通过对党员纪律处分条例和延安精神的学习，我认为作为党的一员，就应该时刻用党的纪律严格要求和约束自己，踏踏实实做事，清清白白做官，平平淡淡做人。像老一辈革命家那样，为了人民的利益，不计个人得失，不畏艰难险阻，带领人民在实现中华民族伟大复兴的道路上不断创造新的辉煌，让党的胜利大旗在世界熠熠生辉。</w:t>
      </w:r>
    </w:p>
    <w:p w:rsidR="009F0EF1" w:rsidRPr="0064379E" w:rsidRDefault="009F0EF1" w:rsidP="0064379E">
      <w:pPr>
        <w:ind w:firstLineChars="200" w:firstLine="640"/>
        <w:jc w:val="left"/>
        <w:rPr>
          <w:rFonts w:ascii="黑体" w:eastAsia="黑体" w:hAnsi="黑体" w:cs="黑体" w:hint="eastAsia"/>
          <w:color w:val="444444"/>
          <w:sz w:val="32"/>
          <w:szCs w:val="32"/>
        </w:rPr>
      </w:pPr>
      <w:r w:rsidRPr="0064379E">
        <w:rPr>
          <w:rFonts w:ascii="黑体" w:eastAsia="黑体" w:hAnsi="黑体" w:cs="黑体" w:hint="eastAsia"/>
          <w:color w:val="444444"/>
          <w:sz w:val="32"/>
          <w:szCs w:val="32"/>
        </w:rPr>
        <w:lastRenderedPageBreak/>
        <w:t>二、推进安全防范“四级”责任体系构建，把安全责任压实</w:t>
      </w:r>
    </w:p>
    <w:p w:rsidR="009F0EF1" w:rsidRPr="0064379E" w:rsidRDefault="009F0EF1" w:rsidP="006A6B38">
      <w:pPr>
        <w:ind w:firstLine="645"/>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校园安全与否，关乎师生的财产和生命能否得到保障。安全事故“一票否决”制是考核干部的硬指标。我部党政领导非常重视安全工作，每周一例会都把安全工作与其他工作一同部署，一同要求，一同检查。为确保部领导对安全工作的要求落地，明确了从上到下“四级”安全责任。即：部党政领导负第一责任人的责任；分管安全工作的副职领导负直接领导的责任；安全员负责任人的责任；全体教师负上报安全隐患的责任。以上“四级”安全责任的明晰，使我部的安全工作责形成了人人抓安全的局面。</w:t>
      </w:r>
    </w:p>
    <w:p w:rsidR="009F0EF1" w:rsidRPr="0064379E" w:rsidRDefault="009F0EF1" w:rsidP="0064379E">
      <w:pPr>
        <w:ind w:firstLineChars="200" w:firstLine="640"/>
        <w:jc w:val="left"/>
        <w:rPr>
          <w:rFonts w:ascii="黑体" w:eastAsia="黑体" w:hAnsi="黑体" w:cs="黑体" w:hint="eastAsia"/>
          <w:color w:val="444444"/>
          <w:sz w:val="32"/>
          <w:szCs w:val="32"/>
        </w:rPr>
      </w:pPr>
      <w:r w:rsidRPr="0064379E">
        <w:rPr>
          <w:rFonts w:ascii="黑体" w:eastAsia="黑体" w:hAnsi="黑体" w:cs="黑体" w:hint="eastAsia"/>
          <w:color w:val="444444"/>
          <w:sz w:val="32"/>
          <w:szCs w:val="32"/>
        </w:rPr>
        <w:t>三、加强安全隐患排查力度，尽力减少安全隐患盲区</w:t>
      </w:r>
    </w:p>
    <w:p w:rsidR="009F0EF1" w:rsidRPr="0064379E" w:rsidRDefault="009F0EF1" w:rsidP="006A6B38">
      <w:pPr>
        <w:ind w:firstLine="645"/>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四级”安全责任体系中，3名安全员（兼职）是做好安全防范工作的当事人，是落实上级对安全防范要求的一线实施者，他们工作的优劣，事关安全工作的成效。根据3名安全员（兼职）上班时间不能只进行安全隐患巡视，还要为老师发放上课器材、库房管护、以及资产登统工作的实际，要求3名安全员每周对各自分管区域内的安全隐患进行2次排查。为克服排查期间安全隐患无人查的盲区时空，我每周至少对全区域进行一次巡查。遇重大活动，提前排查，现场跟查。我经常教育安全员要“加强排查，不偷懒，不留死角，尽早将安全隐患发现在萌芽状态”。一年来，3名安全员尽职</w:t>
      </w:r>
      <w:r w:rsidRPr="0064379E">
        <w:rPr>
          <w:rFonts w:ascii="仿宋_GB2312" w:eastAsia="仿宋_GB2312" w:hAnsi="仿宋" w:cs="仿宋" w:hint="eastAsia"/>
          <w:color w:val="444444"/>
          <w:sz w:val="32"/>
          <w:szCs w:val="32"/>
        </w:rPr>
        <w:lastRenderedPageBreak/>
        <w:t>尽责的进行常态化巡查，加之广大教师辅助协防，使我部的安全隐患全在掌控中，为师生创造了一个相对安全的运动环境。</w:t>
      </w:r>
    </w:p>
    <w:p w:rsidR="009F0EF1" w:rsidRPr="0064379E" w:rsidRDefault="009F0EF1" w:rsidP="0064379E">
      <w:pPr>
        <w:ind w:firstLineChars="200" w:firstLine="640"/>
        <w:jc w:val="left"/>
        <w:rPr>
          <w:rFonts w:ascii="黑体" w:eastAsia="黑体" w:hAnsi="黑体" w:cs="黑体" w:hint="eastAsia"/>
          <w:color w:val="444444"/>
          <w:sz w:val="32"/>
          <w:szCs w:val="32"/>
        </w:rPr>
      </w:pPr>
      <w:r w:rsidRPr="0064379E">
        <w:rPr>
          <w:rFonts w:ascii="黑体" w:eastAsia="黑体" w:hAnsi="黑体" w:cs="黑体" w:hint="eastAsia"/>
          <w:color w:val="444444"/>
          <w:sz w:val="32"/>
          <w:szCs w:val="32"/>
        </w:rPr>
        <w:t>四、及时向学校维修部门反映安全隐患，争取早日消除隐患</w:t>
      </w:r>
    </w:p>
    <w:p w:rsidR="009F0EF1" w:rsidRPr="0064379E" w:rsidRDefault="009F0EF1" w:rsidP="00535C31">
      <w:pPr>
        <w:ind w:firstLine="660"/>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发现安全隐患仅完成了做好安全工作的一半，另一半是维修。一年来，对查出的安全隐患我都及时向校园服务中心或保卫处汇报潜在的风险，有许多隐患是在多次催促后才予以消除的。有些隐患，因维修部门履行维修报批程序复杂等原因，长时间内未能解决，但我催促维修从不间断。</w:t>
      </w:r>
    </w:p>
    <w:p w:rsidR="009F0EF1" w:rsidRPr="0064379E" w:rsidRDefault="009F0EF1" w:rsidP="0064379E">
      <w:pPr>
        <w:ind w:firstLineChars="200" w:firstLine="640"/>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一年来，共查出安全隐患47 起，大多是在萌芽状态时发现的。由于发现早、规避风险措施快、维修及时，未酿成事故，续写了全年0安全事故的历史。每次查出的安全隐患都记录在了整改台帐上，达到了学校要留痕迹的要求。安全成效的取得是3名安全员和广大教师协防共同重视的结果，在此深表感谢！</w:t>
      </w:r>
    </w:p>
    <w:p w:rsidR="009F0EF1" w:rsidRPr="0064379E" w:rsidRDefault="009F0EF1" w:rsidP="0064379E">
      <w:pPr>
        <w:ind w:firstLineChars="200" w:firstLine="640"/>
        <w:jc w:val="left"/>
        <w:rPr>
          <w:rFonts w:ascii="黑体" w:eastAsia="黑体" w:hAnsi="黑体" w:cs="黑体" w:hint="eastAsia"/>
          <w:color w:val="444444"/>
          <w:sz w:val="32"/>
          <w:szCs w:val="32"/>
        </w:rPr>
      </w:pPr>
      <w:r w:rsidRPr="0064379E">
        <w:rPr>
          <w:rFonts w:ascii="黑体" w:eastAsia="黑体" w:hAnsi="黑体" w:cs="黑体" w:hint="eastAsia"/>
          <w:color w:val="444444"/>
          <w:sz w:val="32"/>
          <w:szCs w:val="32"/>
        </w:rPr>
        <w:t>五、筑牢思想防线，做清政廉洁干部</w:t>
      </w:r>
    </w:p>
    <w:p w:rsidR="009F0EF1" w:rsidRPr="0064379E" w:rsidRDefault="009F0EF1" w:rsidP="0051648C">
      <w:pPr>
        <w:jc w:val="left"/>
        <w:rPr>
          <w:rFonts w:ascii="仿宋_GB2312" w:eastAsia="仿宋_GB2312" w:hAnsi="仿宋" w:cs="Times New Roman" w:hint="eastAsia"/>
          <w:color w:val="444444"/>
          <w:sz w:val="32"/>
          <w:szCs w:val="32"/>
        </w:rPr>
      </w:pPr>
      <w:r w:rsidRPr="0064379E">
        <w:rPr>
          <w:rFonts w:ascii="仿宋_GB2312" w:eastAsia="仿宋_GB2312" w:hAnsi="仿宋" w:cs="仿宋" w:hint="eastAsia"/>
          <w:color w:val="444444"/>
          <w:sz w:val="32"/>
          <w:szCs w:val="32"/>
        </w:rPr>
        <w:t xml:space="preserve">    我认真学习《中国共产党廉洁自律准则》、《党员领导干部廉洁从政若干准则》和《中国共产党纪律处分条例》，经常自省修身、打扫思想灰尘，进行“党性体检”，拒腐防变的觉悟得到增强。我做到了清政廉洁。</w:t>
      </w:r>
    </w:p>
    <w:sectPr w:rsidR="009F0EF1" w:rsidRPr="0064379E" w:rsidSect="001868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174" w:rsidRDefault="003C6174" w:rsidP="00F540C1">
      <w:pPr>
        <w:rPr>
          <w:rFonts w:cs="Times New Roman"/>
        </w:rPr>
      </w:pPr>
      <w:r>
        <w:rPr>
          <w:rFonts w:cs="Times New Roman"/>
        </w:rPr>
        <w:separator/>
      </w:r>
    </w:p>
  </w:endnote>
  <w:endnote w:type="continuationSeparator" w:id="0">
    <w:p w:rsidR="003C6174" w:rsidRDefault="003C6174" w:rsidP="00F540C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174" w:rsidRDefault="003C6174" w:rsidP="00F540C1">
      <w:pPr>
        <w:rPr>
          <w:rFonts w:cs="Times New Roman"/>
        </w:rPr>
      </w:pPr>
      <w:r>
        <w:rPr>
          <w:rFonts w:cs="Times New Roman"/>
        </w:rPr>
        <w:separator/>
      </w:r>
    </w:p>
  </w:footnote>
  <w:footnote w:type="continuationSeparator" w:id="0">
    <w:p w:rsidR="003C6174" w:rsidRDefault="003C6174" w:rsidP="00F540C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B38"/>
    <w:rsid w:val="00011F81"/>
    <w:rsid w:val="00036749"/>
    <w:rsid w:val="00063E69"/>
    <w:rsid w:val="0008447E"/>
    <w:rsid w:val="0009361D"/>
    <w:rsid w:val="000B0E94"/>
    <w:rsid w:val="000C4085"/>
    <w:rsid w:val="000D6E2E"/>
    <w:rsid w:val="00126CE5"/>
    <w:rsid w:val="00130A5A"/>
    <w:rsid w:val="00132898"/>
    <w:rsid w:val="00135953"/>
    <w:rsid w:val="001369C4"/>
    <w:rsid w:val="00137874"/>
    <w:rsid w:val="00163115"/>
    <w:rsid w:val="00164341"/>
    <w:rsid w:val="00172583"/>
    <w:rsid w:val="0018689C"/>
    <w:rsid w:val="001949A6"/>
    <w:rsid w:val="001A20A4"/>
    <w:rsid w:val="001C5E2A"/>
    <w:rsid w:val="001E17A7"/>
    <w:rsid w:val="001F7E1C"/>
    <w:rsid w:val="00201BA2"/>
    <w:rsid w:val="00204C20"/>
    <w:rsid w:val="00206001"/>
    <w:rsid w:val="00230946"/>
    <w:rsid w:val="00230A13"/>
    <w:rsid w:val="0023674F"/>
    <w:rsid w:val="00267782"/>
    <w:rsid w:val="00285F09"/>
    <w:rsid w:val="002B08B2"/>
    <w:rsid w:val="002B5DE4"/>
    <w:rsid w:val="002C3977"/>
    <w:rsid w:val="002C52EB"/>
    <w:rsid w:val="002F6295"/>
    <w:rsid w:val="0030188B"/>
    <w:rsid w:val="0030492F"/>
    <w:rsid w:val="003126CE"/>
    <w:rsid w:val="003512A4"/>
    <w:rsid w:val="003520D3"/>
    <w:rsid w:val="003A102C"/>
    <w:rsid w:val="003A2AB2"/>
    <w:rsid w:val="003A3681"/>
    <w:rsid w:val="003A4154"/>
    <w:rsid w:val="003C6174"/>
    <w:rsid w:val="00432DAC"/>
    <w:rsid w:val="00454F62"/>
    <w:rsid w:val="004667E6"/>
    <w:rsid w:val="004760B6"/>
    <w:rsid w:val="004B514B"/>
    <w:rsid w:val="004B70D4"/>
    <w:rsid w:val="004C5D32"/>
    <w:rsid w:val="004C70CC"/>
    <w:rsid w:val="00500F9F"/>
    <w:rsid w:val="0050321B"/>
    <w:rsid w:val="0051648C"/>
    <w:rsid w:val="00531DCE"/>
    <w:rsid w:val="00532AFD"/>
    <w:rsid w:val="00535C31"/>
    <w:rsid w:val="0055151B"/>
    <w:rsid w:val="00554D3B"/>
    <w:rsid w:val="005563C3"/>
    <w:rsid w:val="0057012C"/>
    <w:rsid w:val="005810D2"/>
    <w:rsid w:val="00585D37"/>
    <w:rsid w:val="00590F8A"/>
    <w:rsid w:val="005A6232"/>
    <w:rsid w:val="005B2C6B"/>
    <w:rsid w:val="005D7CA0"/>
    <w:rsid w:val="005E17C5"/>
    <w:rsid w:val="005F34B4"/>
    <w:rsid w:val="00616E88"/>
    <w:rsid w:val="006177A4"/>
    <w:rsid w:val="0064379E"/>
    <w:rsid w:val="006576A6"/>
    <w:rsid w:val="00671F17"/>
    <w:rsid w:val="00676011"/>
    <w:rsid w:val="006A38AC"/>
    <w:rsid w:val="006A6B38"/>
    <w:rsid w:val="006C1FF1"/>
    <w:rsid w:val="006C35B1"/>
    <w:rsid w:val="006E0F50"/>
    <w:rsid w:val="006E4D03"/>
    <w:rsid w:val="006F1F9D"/>
    <w:rsid w:val="006F4042"/>
    <w:rsid w:val="006F437E"/>
    <w:rsid w:val="006F48FF"/>
    <w:rsid w:val="00707E6C"/>
    <w:rsid w:val="007467EF"/>
    <w:rsid w:val="00754671"/>
    <w:rsid w:val="00760646"/>
    <w:rsid w:val="00765F1A"/>
    <w:rsid w:val="00770B20"/>
    <w:rsid w:val="007714CF"/>
    <w:rsid w:val="00777721"/>
    <w:rsid w:val="00797F42"/>
    <w:rsid w:val="007A2ACE"/>
    <w:rsid w:val="007C43B5"/>
    <w:rsid w:val="007D7308"/>
    <w:rsid w:val="007E458F"/>
    <w:rsid w:val="007E7225"/>
    <w:rsid w:val="007E7ACE"/>
    <w:rsid w:val="007E7E22"/>
    <w:rsid w:val="007F6661"/>
    <w:rsid w:val="007F7C40"/>
    <w:rsid w:val="0080290C"/>
    <w:rsid w:val="00805B22"/>
    <w:rsid w:val="0080665A"/>
    <w:rsid w:val="00812801"/>
    <w:rsid w:val="008222A6"/>
    <w:rsid w:val="008377DE"/>
    <w:rsid w:val="008663C7"/>
    <w:rsid w:val="00866ACC"/>
    <w:rsid w:val="00880B07"/>
    <w:rsid w:val="008971EF"/>
    <w:rsid w:val="008D3F0E"/>
    <w:rsid w:val="00904512"/>
    <w:rsid w:val="00911CB8"/>
    <w:rsid w:val="00912028"/>
    <w:rsid w:val="0091524E"/>
    <w:rsid w:val="00917CEE"/>
    <w:rsid w:val="0093254B"/>
    <w:rsid w:val="00933C4D"/>
    <w:rsid w:val="00934834"/>
    <w:rsid w:val="00942668"/>
    <w:rsid w:val="00955399"/>
    <w:rsid w:val="009618E2"/>
    <w:rsid w:val="009741BB"/>
    <w:rsid w:val="009A3792"/>
    <w:rsid w:val="009C0ED7"/>
    <w:rsid w:val="009E3B84"/>
    <w:rsid w:val="009E54D6"/>
    <w:rsid w:val="009F0EF1"/>
    <w:rsid w:val="00A04863"/>
    <w:rsid w:val="00A56B97"/>
    <w:rsid w:val="00A60FA3"/>
    <w:rsid w:val="00A635F7"/>
    <w:rsid w:val="00A73835"/>
    <w:rsid w:val="00A76955"/>
    <w:rsid w:val="00A95625"/>
    <w:rsid w:val="00AA1F6F"/>
    <w:rsid w:val="00AB73C7"/>
    <w:rsid w:val="00AC476B"/>
    <w:rsid w:val="00AC62C1"/>
    <w:rsid w:val="00AD0F3F"/>
    <w:rsid w:val="00AD7AC3"/>
    <w:rsid w:val="00AF6C61"/>
    <w:rsid w:val="00B00FDB"/>
    <w:rsid w:val="00B01807"/>
    <w:rsid w:val="00B2402A"/>
    <w:rsid w:val="00B26045"/>
    <w:rsid w:val="00B4277F"/>
    <w:rsid w:val="00B43B0F"/>
    <w:rsid w:val="00B4599B"/>
    <w:rsid w:val="00B513DF"/>
    <w:rsid w:val="00B62BC3"/>
    <w:rsid w:val="00B64838"/>
    <w:rsid w:val="00B90B39"/>
    <w:rsid w:val="00B92368"/>
    <w:rsid w:val="00BA5736"/>
    <w:rsid w:val="00BD2B8D"/>
    <w:rsid w:val="00BF7DB9"/>
    <w:rsid w:val="00C04076"/>
    <w:rsid w:val="00C146D9"/>
    <w:rsid w:val="00C217A2"/>
    <w:rsid w:val="00C271D4"/>
    <w:rsid w:val="00C54CD0"/>
    <w:rsid w:val="00C8226B"/>
    <w:rsid w:val="00C835C9"/>
    <w:rsid w:val="00C87271"/>
    <w:rsid w:val="00C87B4F"/>
    <w:rsid w:val="00C9027D"/>
    <w:rsid w:val="00C90CA8"/>
    <w:rsid w:val="00C9695B"/>
    <w:rsid w:val="00CB723C"/>
    <w:rsid w:val="00CC0A3D"/>
    <w:rsid w:val="00CC6052"/>
    <w:rsid w:val="00CD7B86"/>
    <w:rsid w:val="00CE0085"/>
    <w:rsid w:val="00CE01CF"/>
    <w:rsid w:val="00CE6307"/>
    <w:rsid w:val="00CF1ED5"/>
    <w:rsid w:val="00D00D4D"/>
    <w:rsid w:val="00D02B9A"/>
    <w:rsid w:val="00D06A79"/>
    <w:rsid w:val="00D130F1"/>
    <w:rsid w:val="00D15A28"/>
    <w:rsid w:val="00D227F9"/>
    <w:rsid w:val="00D4150E"/>
    <w:rsid w:val="00D46FE6"/>
    <w:rsid w:val="00D4707A"/>
    <w:rsid w:val="00D72785"/>
    <w:rsid w:val="00D7544A"/>
    <w:rsid w:val="00D85E93"/>
    <w:rsid w:val="00D8788F"/>
    <w:rsid w:val="00DA0CFA"/>
    <w:rsid w:val="00DC3F2D"/>
    <w:rsid w:val="00E07770"/>
    <w:rsid w:val="00E07A4E"/>
    <w:rsid w:val="00E15D33"/>
    <w:rsid w:val="00E24DDD"/>
    <w:rsid w:val="00E86EA3"/>
    <w:rsid w:val="00EA622E"/>
    <w:rsid w:val="00EA74A2"/>
    <w:rsid w:val="00EC73DE"/>
    <w:rsid w:val="00ED09C8"/>
    <w:rsid w:val="00ED28D3"/>
    <w:rsid w:val="00ED3AFC"/>
    <w:rsid w:val="00EF300D"/>
    <w:rsid w:val="00F2389A"/>
    <w:rsid w:val="00F34CDA"/>
    <w:rsid w:val="00F540C1"/>
    <w:rsid w:val="00F7237B"/>
    <w:rsid w:val="00F72838"/>
    <w:rsid w:val="00F812E7"/>
    <w:rsid w:val="00F81AFE"/>
    <w:rsid w:val="00FA3F7B"/>
    <w:rsid w:val="00FB0E36"/>
    <w:rsid w:val="00FB269C"/>
    <w:rsid w:val="00FC47AA"/>
    <w:rsid w:val="00FD1FBF"/>
    <w:rsid w:val="00FF57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B38"/>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540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540C1"/>
    <w:rPr>
      <w:sz w:val="18"/>
      <w:szCs w:val="18"/>
    </w:rPr>
  </w:style>
  <w:style w:type="paragraph" w:styleId="a4">
    <w:name w:val="footer"/>
    <w:basedOn w:val="a"/>
    <w:link w:val="Char0"/>
    <w:uiPriority w:val="99"/>
    <w:semiHidden/>
    <w:rsid w:val="00F540C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540C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224</Words>
  <Characters>1279</Characters>
  <Application>Microsoft Office Word</Application>
  <DocSecurity>0</DocSecurity>
  <Lines>10</Lines>
  <Paragraphs>2</Paragraphs>
  <ScaleCrop>false</ScaleCrop>
  <Company>MS</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2018年度述职述廉报告</dc:title>
  <dc:subject/>
  <dc:creator>Administrator</dc:creator>
  <cp:keywords/>
  <dc:description/>
  <cp:lastModifiedBy>Administrator</cp:lastModifiedBy>
  <cp:revision>3</cp:revision>
  <cp:lastPrinted>2018-12-13T01:40:00Z</cp:lastPrinted>
  <dcterms:created xsi:type="dcterms:W3CDTF">2018-12-14T00:37:00Z</dcterms:created>
  <dcterms:modified xsi:type="dcterms:W3CDTF">2018-12-25T11:23:00Z</dcterms:modified>
</cp:coreProperties>
</file>