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48A" w:rsidRPr="00BA4CC2" w:rsidRDefault="00050675" w:rsidP="00BA4CC2">
      <w:pPr>
        <w:spacing w:afterLines="100"/>
        <w:jc w:val="center"/>
        <w:rPr>
          <w:rFonts w:ascii="方正小标宋简体" w:eastAsia="方正小标宋简体" w:hAnsi="黑体" w:cs="黑体" w:hint="eastAsia"/>
          <w:bCs/>
          <w:sz w:val="44"/>
          <w:szCs w:val="44"/>
        </w:rPr>
      </w:pPr>
      <w:r w:rsidRPr="00BA4CC2">
        <w:rPr>
          <w:rFonts w:ascii="方正小标宋简体" w:eastAsia="方正小标宋简体" w:hAnsi="黑体" w:cs="黑体" w:hint="eastAsia"/>
          <w:bCs/>
          <w:sz w:val="44"/>
          <w:szCs w:val="44"/>
        </w:rPr>
        <w:t>建设一流班子</w:t>
      </w:r>
      <w:r w:rsidRPr="00BA4CC2">
        <w:rPr>
          <w:rFonts w:ascii="方正小标宋简体" w:eastAsia="方正小标宋简体" w:hAnsi="黑体" w:cs="黑体" w:hint="eastAsia"/>
          <w:bCs/>
          <w:sz w:val="44"/>
          <w:szCs w:val="44"/>
        </w:rPr>
        <w:t xml:space="preserve"> </w:t>
      </w:r>
      <w:r w:rsidRPr="00BA4CC2">
        <w:rPr>
          <w:rFonts w:ascii="方正小标宋简体" w:eastAsia="方正小标宋简体" w:hAnsi="黑体" w:cs="黑体" w:hint="eastAsia"/>
          <w:bCs/>
          <w:sz w:val="44"/>
          <w:szCs w:val="44"/>
        </w:rPr>
        <w:t>争创内审佳绩</w:t>
      </w:r>
    </w:p>
    <w:p w:rsidR="00CC248A" w:rsidRPr="00BA4CC2" w:rsidRDefault="00050675" w:rsidP="00BA4CC2">
      <w:pPr>
        <w:spacing w:afterLines="100"/>
        <w:jc w:val="center"/>
        <w:rPr>
          <w:rFonts w:ascii="方正小标宋简体" w:eastAsia="方正小标宋简体" w:hAnsi="黑体" w:cs="黑体" w:hint="eastAsia"/>
          <w:sz w:val="28"/>
          <w:szCs w:val="28"/>
        </w:rPr>
      </w:pPr>
      <w:r w:rsidRPr="00BA4CC2">
        <w:rPr>
          <w:rFonts w:ascii="方正小标宋简体" w:eastAsia="方正小标宋简体" w:hAnsi="黑体" w:cs="黑体" w:hint="eastAsia"/>
          <w:sz w:val="28"/>
          <w:szCs w:val="28"/>
        </w:rPr>
        <w:t xml:space="preserve">               </w:t>
      </w:r>
      <w:r w:rsidRPr="00BA4CC2">
        <w:rPr>
          <w:rFonts w:ascii="方正小标宋简体" w:eastAsia="方正小标宋简体" w:hAnsi="黑体" w:cs="黑体" w:hint="eastAsia"/>
          <w:sz w:val="28"/>
          <w:szCs w:val="28"/>
        </w:rPr>
        <w:t>——</w:t>
      </w:r>
      <w:r w:rsidRPr="00BA4CC2">
        <w:rPr>
          <w:rFonts w:ascii="方正小标宋简体" w:eastAsia="方正小标宋简体" w:hAnsi="黑体" w:cs="黑体" w:hint="eastAsia"/>
          <w:sz w:val="28"/>
          <w:szCs w:val="28"/>
        </w:rPr>
        <w:t>2018</w:t>
      </w:r>
      <w:r w:rsidRPr="00BA4CC2">
        <w:rPr>
          <w:rFonts w:ascii="方正小标宋简体" w:eastAsia="方正小标宋简体" w:hAnsi="黑体" w:cs="黑体" w:hint="eastAsia"/>
          <w:sz w:val="28"/>
          <w:szCs w:val="28"/>
        </w:rPr>
        <w:t>年审计处领导班子工作总结</w:t>
      </w:r>
    </w:p>
    <w:p w:rsidR="00CC248A" w:rsidRPr="00BA4CC2" w:rsidRDefault="00050675" w:rsidP="00BA4CC2">
      <w:pPr>
        <w:ind w:firstLineChars="200" w:firstLine="640"/>
        <w:rPr>
          <w:rFonts w:ascii="仿宋_GB2312" w:eastAsia="仿宋_GB2312" w:hAnsiTheme="minorEastAsia" w:cstheme="minorEastAsia" w:hint="eastAsia"/>
          <w:sz w:val="32"/>
          <w:szCs w:val="32"/>
        </w:rPr>
      </w:pPr>
      <w:r w:rsidRPr="00BA4CC2">
        <w:rPr>
          <w:rFonts w:ascii="仿宋_GB2312" w:eastAsia="仿宋_GB2312" w:hAnsiTheme="minorEastAsia" w:cstheme="minorEastAsia" w:hint="eastAsia"/>
          <w:sz w:val="32"/>
          <w:szCs w:val="32"/>
        </w:rPr>
        <w:t>2018</w:t>
      </w:r>
      <w:r w:rsidRPr="00BA4CC2">
        <w:rPr>
          <w:rFonts w:ascii="仿宋_GB2312" w:eastAsia="仿宋_GB2312" w:hAnsiTheme="minorEastAsia" w:cstheme="minorEastAsia" w:hint="eastAsia"/>
          <w:sz w:val="32"/>
          <w:szCs w:val="32"/>
        </w:rPr>
        <w:t>年，在校党委的正确领导和上级审计机关的指导帮助下，审计处领导班子开拓创新，锐意进取，将“团结、务实、创新、廉洁”作为领导班子建设的总要求，以构建“审计先锋”为</w:t>
      </w:r>
      <w:r w:rsidRPr="00BA4CC2">
        <w:rPr>
          <w:rFonts w:ascii="仿宋_GB2312" w:eastAsia="仿宋_GB2312" w:hAnsiTheme="minorEastAsia" w:cstheme="minorEastAsia" w:hint="eastAsia"/>
          <w:sz w:val="32"/>
          <w:szCs w:val="32"/>
        </w:rPr>
        <w:t>抓手</w:t>
      </w:r>
      <w:r w:rsidRPr="00BA4CC2">
        <w:rPr>
          <w:rFonts w:ascii="仿宋_GB2312" w:eastAsia="仿宋_GB2312" w:hAnsiTheme="minorEastAsia" w:cstheme="minorEastAsia" w:hint="eastAsia"/>
          <w:sz w:val="32"/>
          <w:szCs w:val="32"/>
        </w:rPr>
        <w:t>，积极履行审计职能</w:t>
      </w:r>
      <w:r w:rsidRPr="00BA4CC2">
        <w:rPr>
          <w:rFonts w:ascii="仿宋_GB2312" w:eastAsia="仿宋_GB2312" w:hAnsiTheme="minorEastAsia" w:cstheme="minorEastAsia" w:hint="eastAsia"/>
          <w:sz w:val="32"/>
          <w:szCs w:val="32"/>
        </w:rPr>
        <w:t>。</w:t>
      </w:r>
      <w:r w:rsidRPr="00BA4CC2">
        <w:rPr>
          <w:rFonts w:ascii="仿宋_GB2312" w:eastAsia="仿宋_GB2312" w:hAnsiTheme="minorEastAsia" w:cstheme="minorEastAsia" w:hint="eastAsia"/>
          <w:sz w:val="32"/>
          <w:szCs w:val="32"/>
        </w:rPr>
        <w:t>领导班子建设取得成效</w:t>
      </w:r>
      <w:r w:rsidRPr="00BA4CC2">
        <w:rPr>
          <w:rFonts w:ascii="仿宋_GB2312" w:eastAsia="仿宋_GB2312" w:hAnsiTheme="minorEastAsia" w:cstheme="minorEastAsia" w:hint="eastAsia"/>
          <w:sz w:val="32"/>
          <w:szCs w:val="32"/>
        </w:rPr>
        <w:t>的同时</w:t>
      </w:r>
      <w:r w:rsidRPr="00BA4CC2">
        <w:rPr>
          <w:rFonts w:ascii="仿宋_GB2312" w:eastAsia="仿宋_GB2312" w:hAnsiTheme="minorEastAsia" w:cstheme="minorEastAsia" w:hint="eastAsia"/>
          <w:sz w:val="32"/>
          <w:szCs w:val="32"/>
        </w:rPr>
        <w:t>，圆满完成了各项工作。</w:t>
      </w:r>
      <w:r w:rsidRPr="00BA4CC2">
        <w:rPr>
          <w:rFonts w:ascii="仿宋_GB2312" w:eastAsia="仿宋_GB2312" w:hAnsiTheme="minorEastAsia" w:cstheme="minorEastAsia" w:hint="eastAsia"/>
          <w:sz w:val="32"/>
          <w:szCs w:val="32"/>
        </w:rPr>
        <w:t>省委巡视组在我校巡视期间，审计处积极配合，准时高质量提供资料，得到巡视组的表扬；有关校领导也曾高度评价审计处“作风正派”、“业务能力强”、“严格”、“让人放心”等；审计处被省审计厅、教育厅评为“河北省内部审计先进单位”，副处长杨如恒被评为“河北省内部审计先进个人”。领导班子成员出版专著</w:t>
      </w:r>
      <w:r w:rsidRPr="00BA4CC2">
        <w:rPr>
          <w:rFonts w:ascii="仿宋_GB2312" w:eastAsia="仿宋_GB2312" w:hAnsiTheme="minorEastAsia" w:cstheme="minorEastAsia" w:hint="eastAsia"/>
          <w:sz w:val="32"/>
          <w:szCs w:val="32"/>
        </w:rPr>
        <w:t>2</w:t>
      </w:r>
      <w:r w:rsidRPr="00BA4CC2">
        <w:rPr>
          <w:rFonts w:ascii="仿宋_GB2312" w:eastAsia="仿宋_GB2312" w:hAnsiTheme="minorEastAsia" w:cstheme="minorEastAsia" w:hint="eastAsia"/>
          <w:sz w:val="32"/>
          <w:szCs w:val="32"/>
        </w:rPr>
        <w:t>部，公开发表论文</w:t>
      </w:r>
      <w:r w:rsidRPr="00BA4CC2">
        <w:rPr>
          <w:rFonts w:ascii="仿宋_GB2312" w:eastAsia="仿宋_GB2312" w:hAnsiTheme="minorEastAsia" w:cstheme="minorEastAsia" w:hint="eastAsia"/>
          <w:sz w:val="32"/>
          <w:szCs w:val="32"/>
        </w:rPr>
        <w:t>3</w:t>
      </w:r>
      <w:r w:rsidRPr="00BA4CC2">
        <w:rPr>
          <w:rFonts w:ascii="仿宋_GB2312" w:eastAsia="仿宋_GB2312" w:hAnsiTheme="minorEastAsia" w:cstheme="minorEastAsia" w:hint="eastAsia"/>
          <w:sz w:val="32"/>
          <w:szCs w:val="32"/>
        </w:rPr>
        <w:t>篇。</w:t>
      </w:r>
      <w:r w:rsidRPr="00BA4CC2">
        <w:rPr>
          <w:rFonts w:ascii="仿宋_GB2312" w:eastAsia="仿宋_GB2312" w:hAnsiTheme="minorEastAsia" w:cstheme="minorEastAsia" w:hint="eastAsia"/>
          <w:sz w:val="32"/>
          <w:szCs w:val="32"/>
        </w:rPr>
        <w:t>现将领导班子履职情况报告如下：</w:t>
      </w:r>
    </w:p>
    <w:p w:rsidR="00CC248A" w:rsidRPr="00BA4CC2" w:rsidRDefault="00050675" w:rsidP="00BA4CC2">
      <w:pPr>
        <w:ind w:firstLineChars="200" w:firstLine="640"/>
        <w:rPr>
          <w:rFonts w:ascii="黑体" w:eastAsia="黑体" w:hAnsi="黑体" w:cstheme="minorEastAsia" w:hint="eastAsia"/>
          <w:bCs/>
          <w:sz w:val="32"/>
          <w:szCs w:val="32"/>
        </w:rPr>
      </w:pPr>
      <w:r w:rsidRPr="00BA4CC2">
        <w:rPr>
          <w:rFonts w:ascii="黑体" w:eastAsia="黑体" w:hAnsi="黑体" w:cstheme="minorEastAsia" w:hint="eastAsia"/>
          <w:bCs/>
          <w:sz w:val="32"/>
          <w:szCs w:val="32"/>
        </w:rPr>
        <w:t>一、坚定政治立场，坚持实干导向</w:t>
      </w:r>
    </w:p>
    <w:p w:rsidR="00CC248A" w:rsidRPr="00BA4CC2" w:rsidRDefault="00050675">
      <w:pPr>
        <w:pStyle w:val="a5"/>
        <w:widowControl/>
        <w:spacing w:line="480" w:lineRule="auto"/>
        <w:ind w:firstLine="420"/>
        <w:rPr>
          <w:rFonts w:ascii="仿宋_GB2312" w:eastAsia="仿宋_GB2312" w:hAnsi="微软雅黑" w:cs="微软雅黑" w:hint="eastAsia"/>
          <w:sz w:val="32"/>
          <w:szCs w:val="32"/>
        </w:rPr>
      </w:pPr>
      <w:r w:rsidRPr="00BA4CC2">
        <w:rPr>
          <w:rFonts w:ascii="仿宋_GB2312" w:eastAsia="仿宋_GB2312" w:hAnsiTheme="minorEastAsia" w:cstheme="minorEastAsia" w:hint="eastAsia"/>
          <w:sz w:val="32"/>
          <w:szCs w:val="32"/>
        </w:rPr>
        <w:t>2018</w:t>
      </w:r>
      <w:r w:rsidRPr="00BA4CC2">
        <w:rPr>
          <w:rFonts w:ascii="仿宋_GB2312" w:eastAsia="仿宋_GB2312" w:hAnsiTheme="minorEastAsia" w:cstheme="minorEastAsia" w:hint="eastAsia"/>
          <w:sz w:val="32"/>
          <w:szCs w:val="32"/>
        </w:rPr>
        <w:t>年审计处领导班子</w:t>
      </w:r>
      <w:r w:rsidRPr="00BA4CC2">
        <w:rPr>
          <w:rFonts w:ascii="仿宋_GB2312" w:eastAsia="仿宋_GB2312" w:hAnsiTheme="minorEastAsia" w:cstheme="minorEastAsia" w:hint="eastAsia"/>
          <w:sz w:val="32"/>
          <w:szCs w:val="32"/>
        </w:rPr>
        <w:t>认真贯彻习近平新时代中国特色社会主义思想和党的十九大精神，</w:t>
      </w:r>
      <w:r w:rsidRPr="00BA4CC2">
        <w:rPr>
          <w:rFonts w:ascii="仿宋_GB2312" w:eastAsia="仿宋_GB2312" w:hAnsiTheme="minorEastAsia" w:cstheme="minorEastAsia" w:hint="eastAsia"/>
          <w:sz w:val="32"/>
          <w:szCs w:val="32"/>
        </w:rPr>
        <w:t>自觉地用先进理论指导实践，为更好的开展工作提供了强有力的</w:t>
      </w:r>
      <w:r w:rsidRPr="00BA4CC2">
        <w:rPr>
          <w:rFonts w:ascii="仿宋_GB2312" w:eastAsia="仿宋_GB2312" w:hAnsiTheme="minorEastAsia" w:cstheme="minorEastAsia" w:hint="eastAsia"/>
          <w:sz w:val="32"/>
          <w:szCs w:val="32"/>
        </w:rPr>
        <w:t>思想保证。</w:t>
      </w:r>
    </w:p>
    <w:p w:rsidR="00CC248A" w:rsidRPr="00BA4CC2" w:rsidRDefault="00050675" w:rsidP="00BA4CC2">
      <w:pPr>
        <w:pStyle w:val="a5"/>
        <w:widowControl/>
        <w:spacing w:line="480" w:lineRule="auto"/>
        <w:ind w:firstLineChars="200" w:firstLine="640"/>
        <w:rPr>
          <w:rFonts w:ascii="仿宋_GB2312" w:eastAsia="仿宋_GB2312" w:hAnsiTheme="minorEastAsia" w:cstheme="minorEastAsia" w:hint="eastAsia"/>
          <w:sz w:val="32"/>
          <w:szCs w:val="32"/>
        </w:rPr>
      </w:pPr>
      <w:r w:rsidRPr="00BA4CC2">
        <w:rPr>
          <w:rFonts w:ascii="仿宋_GB2312" w:eastAsia="仿宋_GB2312" w:hAnsiTheme="minorEastAsia" w:cstheme="minorEastAsia" w:hint="eastAsia"/>
          <w:sz w:val="32"/>
          <w:szCs w:val="32"/>
        </w:rPr>
        <w:t>一是定期开展常态化政治理论学习</w:t>
      </w:r>
      <w:r w:rsidRPr="00BA4CC2">
        <w:rPr>
          <w:rFonts w:ascii="仿宋_GB2312" w:eastAsia="仿宋_GB2312" w:hAnsiTheme="minorEastAsia" w:cstheme="minorEastAsia" w:hint="eastAsia"/>
          <w:sz w:val="32"/>
          <w:szCs w:val="32"/>
        </w:rPr>
        <w:t>20</w:t>
      </w:r>
      <w:r w:rsidRPr="00BA4CC2">
        <w:rPr>
          <w:rFonts w:ascii="仿宋_GB2312" w:eastAsia="仿宋_GB2312" w:hAnsiTheme="minorEastAsia" w:cstheme="minorEastAsia" w:hint="eastAsia"/>
          <w:sz w:val="32"/>
          <w:szCs w:val="32"/>
        </w:rPr>
        <w:t>余次，实现了“四个结合”：集中学习与个人自学结合，党课辅导与专题研讨结合，理论学习与党性锻炼结合，集中教育与日常教育结合。</w:t>
      </w:r>
    </w:p>
    <w:p w:rsidR="00CC248A" w:rsidRPr="00BA4CC2" w:rsidRDefault="00050675" w:rsidP="00BA4CC2">
      <w:pPr>
        <w:pStyle w:val="a5"/>
        <w:widowControl/>
        <w:spacing w:line="480" w:lineRule="auto"/>
        <w:ind w:firstLineChars="200" w:firstLine="640"/>
        <w:rPr>
          <w:rFonts w:ascii="仿宋_GB2312" w:eastAsia="仿宋_GB2312" w:hAnsiTheme="minorEastAsia" w:cstheme="minorEastAsia" w:hint="eastAsia"/>
          <w:sz w:val="32"/>
          <w:szCs w:val="32"/>
        </w:rPr>
      </w:pPr>
      <w:r w:rsidRPr="00BA4CC2">
        <w:rPr>
          <w:rFonts w:ascii="仿宋_GB2312" w:eastAsia="仿宋_GB2312" w:hAnsiTheme="minorEastAsia" w:cstheme="minorEastAsia" w:hint="eastAsia"/>
          <w:sz w:val="32"/>
          <w:szCs w:val="32"/>
        </w:rPr>
        <w:lastRenderedPageBreak/>
        <w:t>二是严格召开民主生活会，建立</w:t>
      </w:r>
      <w:r w:rsidRPr="00BA4CC2">
        <w:rPr>
          <w:rFonts w:ascii="仿宋_GB2312" w:eastAsia="仿宋_GB2312" w:hAnsiTheme="minorEastAsia" w:cstheme="minorEastAsia" w:hint="eastAsia"/>
          <w:sz w:val="32"/>
          <w:szCs w:val="32"/>
        </w:rPr>
        <w:t>2017</w:t>
      </w:r>
      <w:r w:rsidRPr="00BA4CC2">
        <w:rPr>
          <w:rFonts w:ascii="仿宋_GB2312" w:eastAsia="仿宋_GB2312" w:hAnsiTheme="minorEastAsia" w:cstheme="minorEastAsia" w:hint="eastAsia"/>
          <w:sz w:val="32"/>
          <w:szCs w:val="32"/>
        </w:rPr>
        <w:t>年民主生活会整改台账，采取</w:t>
      </w:r>
      <w:r w:rsidRPr="00BA4CC2">
        <w:rPr>
          <w:rFonts w:ascii="仿宋_GB2312" w:eastAsia="仿宋_GB2312" w:hAnsiTheme="minorEastAsia" w:cstheme="minorEastAsia" w:hint="eastAsia"/>
          <w:sz w:val="32"/>
          <w:szCs w:val="32"/>
        </w:rPr>
        <w:t>6</w:t>
      </w:r>
      <w:r w:rsidRPr="00BA4CC2">
        <w:rPr>
          <w:rFonts w:ascii="仿宋_GB2312" w:eastAsia="仿宋_GB2312" w:hAnsiTheme="minorEastAsia" w:cstheme="minorEastAsia" w:hint="eastAsia"/>
          <w:sz w:val="32"/>
          <w:szCs w:val="32"/>
        </w:rPr>
        <w:t>项整改措施逐条整改完成。</w:t>
      </w:r>
    </w:p>
    <w:p w:rsidR="00CC248A" w:rsidRPr="00BA4CC2" w:rsidRDefault="00050675" w:rsidP="00BA4CC2">
      <w:pPr>
        <w:ind w:firstLineChars="200" w:firstLine="640"/>
        <w:rPr>
          <w:rFonts w:ascii="仿宋_GB2312" w:eastAsia="仿宋_GB2312" w:hAnsiTheme="minorEastAsia" w:cstheme="minorEastAsia" w:hint="eastAsia"/>
          <w:color w:val="0000FF"/>
          <w:sz w:val="32"/>
          <w:szCs w:val="32"/>
        </w:rPr>
      </w:pPr>
      <w:r w:rsidRPr="00BA4CC2">
        <w:rPr>
          <w:rFonts w:ascii="仿宋_GB2312" w:eastAsia="仿宋_GB2312" w:hAnsiTheme="minorEastAsia" w:cstheme="minorEastAsia" w:hint="eastAsia"/>
          <w:sz w:val="32"/>
          <w:szCs w:val="32"/>
        </w:rPr>
        <w:t>三是坚持党建引领审计，达到党建工作和审计项目双促双升，实现“三个同步”：党小组与审计组同步组建，廉政建设与审计项目同步实施，党建成效与审计成果同步考核。</w:t>
      </w:r>
    </w:p>
    <w:p w:rsidR="00CC248A" w:rsidRPr="00BA4CC2" w:rsidRDefault="00050675" w:rsidP="00BA4CC2">
      <w:pPr>
        <w:ind w:firstLineChars="200" w:firstLine="640"/>
        <w:rPr>
          <w:rFonts w:ascii="仿宋_GB2312" w:eastAsia="仿宋_GB2312" w:hAnsiTheme="minorEastAsia" w:cstheme="minorEastAsia" w:hint="eastAsia"/>
          <w:sz w:val="32"/>
          <w:szCs w:val="32"/>
        </w:rPr>
      </w:pPr>
      <w:r w:rsidRPr="00BA4CC2">
        <w:rPr>
          <w:rFonts w:ascii="仿宋_GB2312" w:eastAsia="仿宋_GB2312" w:hAnsiTheme="minorEastAsia" w:cstheme="minorEastAsia" w:hint="eastAsia"/>
          <w:sz w:val="32"/>
          <w:szCs w:val="32"/>
        </w:rPr>
        <w:t>四是真抓实干，求真务实，做到了秉公审计，审慎严明，勇于担当。</w:t>
      </w:r>
      <w:r w:rsidRPr="00BA4CC2">
        <w:rPr>
          <w:rFonts w:ascii="仿宋_GB2312" w:eastAsia="仿宋_GB2312" w:hAnsiTheme="minorEastAsia" w:cstheme="minorEastAsia" w:hint="eastAsia"/>
          <w:sz w:val="32"/>
          <w:szCs w:val="32"/>
        </w:rPr>
        <w:t>2018</w:t>
      </w:r>
      <w:r w:rsidRPr="00BA4CC2">
        <w:rPr>
          <w:rFonts w:ascii="仿宋_GB2312" w:eastAsia="仿宋_GB2312" w:hAnsiTheme="minorEastAsia" w:cstheme="minorEastAsia" w:hint="eastAsia"/>
          <w:sz w:val="32"/>
          <w:szCs w:val="32"/>
        </w:rPr>
        <w:t>年完成了经济责任审计</w:t>
      </w:r>
      <w:r w:rsidRPr="00BA4CC2">
        <w:rPr>
          <w:rFonts w:ascii="仿宋_GB2312" w:eastAsia="仿宋_GB2312" w:hAnsiTheme="minorEastAsia" w:cstheme="minorEastAsia" w:hint="eastAsia"/>
          <w:sz w:val="32"/>
          <w:szCs w:val="32"/>
        </w:rPr>
        <w:t>15</w:t>
      </w:r>
      <w:r w:rsidRPr="00BA4CC2">
        <w:rPr>
          <w:rFonts w:ascii="仿宋_GB2312" w:eastAsia="仿宋_GB2312" w:hAnsiTheme="minorEastAsia" w:cstheme="minorEastAsia" w:hint="eastAsia"/>
          <w:sz w:val="32"/>
          <w:szCs w:val="32"/>
        </w:rPr>
        <w:t>项、发现问题</w:t>
      </w:r>
      <w:r w:rsidRPr="00BA4CC2">
        <w:rPr>
          <w:rFonts w:ascii="仿宋_GB2312" w:eastAsia="仿宋_GB2312" w:hAnsiTheme="minorEastAsia" w:cstheme="minorEastAsia" w:hint="eastAsia"/>
          <w:sz w:val="32"/>
          <w:szCs w:val="32"/>
        </w:rPr>
        <w:t>49</w:t>
      </w:r>
      <w:r w:rsidRPr="00BA4CC2">
        <w:rPr>
          <w:rFonts w:ascii="仿宋_GB2312" w:eastAsia="仿宋_GB2312" w:hAnsiTheme="minorEastAsia" w:cstheme="minorEastAsia" w:hint="eastAsia"/>
          <w:sz w:val="32"/>
          <w:szCs w:val="32"/>
        </w:rPr>
        <w:t>条，相对于</w:t>
      </w:r>
      <w:r w:rsidRPr="00BA4CC2">
        <w:rPr>
          <w:rFonts w:ascii="仿宋_GB2312" w:eastAsia="仿宋_GB2312" w:hAnsiTheme="minorEastAsia" w:cstheme="minorEastAsia" w:hint="eastAsia"/>
          <w:sz w:val="32"/>
          <w:szCs w:val="32"/>
        </w:rPr>
        <w:t>2017</w:t>
      </w:r>
      <w:r w:rsidRPr="00BA4CC2">
        <w:rPr>
          <w:rFonts w:ascii="仿宋_GB2312" w:eastAsia="仿宋_GB2312" w:hAnsiTheme="minorEastAsia" w:cstheme="minorEastAsia" w:hint="eastAsia"/>
          <w:sz w:val="32"/>
          <w:szCs w:val="32"/>
        </w:rPr>
        <w:t>年审计项目数量增长</w:t>
      </w:r>
      <w:r w:rsidRPr="00BA4CC2">
        <w:rPr>
          <w:rFonts w:ascii="仿宋_GB2312" w:eastAsia="仿宋_GB2312" w:hAnsiTheme="minorEastAsia" w:cstheme="minorEastAsia" w:hint="eastAsia"/>
          <w:sz w:val="32"/>
          <w:szCs w:val="32"/>
        </w:rPr>
        <w:t>25%</w:t>
      </w:r>
      <w:r w:rsidRPr="00BA4CC2">
        <w:rPr>
          <w:rFonts w:ascii="仿宋_GB2312" w:eastAsia="仿宋_GB2312" w:hAnsiTheme="minorEastAsia" w:cstheme="minorEastAsia" w:hint="eastAsia"/>
          <w:sz w:val="32"/>
          <w:szCs w:val="32"/>
        </w:rPr>
        <w:t>，发现问题数量增长</w:t>
      </w:r>
      <w:r w:rsidRPr="00BA4CC2">
        <w:rPr>
          <w:rFonts w:ascii="仿宋_GB2312" w:eastAsia="仿宋_GB2312" w:hAnsiTheme="minorEastAsia" w:cstheme="minorEastAsia" w:hint="eastAsia"/>
          <w:sz w:val="32"/>
          <w:szCs w:val="32"/>
        </w:rPr>
        <w:t>36%</w:t>
      </w:r>
      <w:r w:rsidRPr="00BA4CC2">
        <w:rPr>
          <w:rFonts w:ascii="仿宋_GB2312" w:eastAsia="仿宋_GB2312" w:hAnsiTheme="minorEastAsia" w:cstheme="minorEastAsia" w:hint="eastAsia"/>
          <w:sz w:val="32"/>
          <w:szCs w:val="32"/>
        </w:rPr>
        <w:t>；完成了工程预结算审计</w:t>
      </w:r>
      <w:r w:rsidRPr="00BA4CC2">
        <w:rPr>
          <w:rFonts w:ascii="仿宋_GB2312" w:eastAsia="仿宋_GB2312" w:hAnsiTheme="minorEastAsia" w:cstheme="minorEastAsia" w:hint="eastAsia"/>
          <w:sz w:val="32"/>
          <w:szCs w:val="32"/>
        </w:rPr>
        <w:t>74</w:t>
      </w:r>
      <w:r w:rsidRPr="00BA4CC2">
        <w:rPr>
          <w:rFonts w:ascii="仿宋_GB2312" w:eastAsia="仿宋_GB2312" w:hAnsiTheme="minorEastAsia" w:cstheme="minorEastAsia" w:hint="eastAsia"/>
          <w:sz w:val="32"/>
          <w:szCs w:val="32"/>
        </w:rPr>
        <w:t>项，</w:t>
      </w:r>
      <w:r w:rsidRPr="00BA4CC2">
        <w:rPr>
          <w:rFonts w:ascii="仿宋_GB2312" w:eastAsia="仿宋_GB2312" w:hAnsiTheme="minorEastAsia" w:cstheme="minorEastAsia" w:hint="eastAsia"/>
          <w:sz w:val="32"/>
          <w:szCs w:val="32"/>
        </w:rPr>
        <w:t>审减金额</w:t>
      </w:r>
      <w:r w:rsidRPr="00BA4CC2">
        <w:rPr>
          <w:rFonts w:ascii="仿宋_GB2312" w:eastAsia="仿宋_GB2312" w:hAnsiTheme="minorEastAsia" w:cstheme="minorEastAsia" w:hint="eastAsia"/>
          <w:sz w:val="32"/>
          <w:szCs w:val="32"/>
        </w:rPr>
        <w:t>185</w:t>
      </w:r>
      <w:r w:rsidRPr="00BA4CC2">
        <w:rPr>
          <w:rFonts w:ascii="仿宋_GB2312" w:eastAsia="仿宋_GB2312" w:hAnsiTheme="minorEastAsia" w:cstheme="minorEastAsia" w:hint="eastAsia"/>
          <w:sz w:val="32"/>
          <w:szCs w:val="32"/>
        </w:rPr>
        <w:t>万元</w:t>
      </w:r>
      <w:r w:rsidRPr="00BA4CC2">
        <w:rPr>
          <w:rFonts w:ascii="仿宋_GB2312" w:eastAsia="仿宋_GB2312" w:hAnsiTheme="minorEastAsia" w:cstheme="minorEastAsia" w:hint="eastAsia"/>
          <w:sz w:val="32"/>
          <w:szCs w:val="32"/>
        </w:rPr>
        <w:t>，</w:t>
      </w:r>
      <w:r w:rsidRPr="00BA4CC2">
        <w:rPr>
          <w:rFonts w:ascii="仿宋_GB2312" w:eastAsia="仿宋_GB2312" w:hAnsiTheme="minorEastAsia" w:cstheme="minorEastAsia" w:hint="eastAsia"/>
          <w:sz w:val="32"/>
          <w:szCs w:val="32"/>
        </w:rPr>
        <w:t>相对于</w:t>
      </w:r>
      <w:r w:rsidRPr="00BA4CC2">
        <w:rPr>
          <w:rFonts w:ascii="仿宋_GB2312" w:eastAsia="仿宋_GB2312" w:hAnsiTheme="minorEastAsia" w:cstheme="minorEastAsia" w:hint="eastAsia"/>
          <w:sz w:val="32"/>
          <w:szCs w:val="32"/>
        </w:rPr>
        <w:t>2017</w:t>
      </w:r>
      <w:r w:rsidRPr="00BA4CC2">
        <w:rPr>
          <w:rFonts w:ascii="仿宋_GB2312" w:eastAsia="仿宋_GB2312" w:hAnsiTheme="minorEastAsia" w:cstheme="minorEastAsia" w:hint="eastAsia"/>
          <w:sz w:val="32"/>
          <w:szCs w:val="32"/>
        </w:rPr>
        <w:t>年审减率增长了</w:t>
      </w:r>
      <w:r w:rsidRPr="00BA4CC2">
        <w:rPr>
          <w:rFonts w:ascii="仿宋_GB2312" w:eastAsia="仿宋_GB2312" w:hAnsiTheme="minorEastAsia" w:cstheme="minorEastAsia" w:hint="eastAsia"/>
          <w:sz w:val="32"/>
          <w:szCs w:val="32"/>
        </w:rPr>
        <w:t>2.85%</w:t>
      </w:r>
      <w:r w:rsidRPr="00BA4CC2">
        <w:rPr>
          <w:rFonts w:ascii="仿宋_GB2312" w:eastAsia="仿宋_GB2312" w:hAnsiTheme="minorEastAsia" w:cstheme="minorEastAsia" w:hint="eastAsia"/>
          <w:sz w:val="32"/>
          <w:szCs w:val="32"/>
        </w:rPr>
        <w:t>；完成了科研项目审计</w:t>
      </w:r>
      <w:r w:rsidRPr="00BA4CC2">
        <w:rPr>
          <w:rFonts w:ascii="仿宋_GB2312" w:eastAsia="仿宋_GB2312" w:hAnsiTheme="minorEastAsia" w:cstheme="minorEastAsia" w:hint="eastAsia"/>
          <w:sz w:val="32"/>
          <w:szCs w:val="32"/>
        </w:rPr>
        <w:t>11</w:t>
      </w:r>
      <w:r w:rsidRPr="00BA4CC2">
        <w:rPr>
          <w:rFonts w:ascii="仿宋_GB2312" w:eastAsia="仿宋_GB2312" w:hAnsiTheme="minorEastAsia" w:cstheme="minorEastAsia" w:hint="eastAsia"/>
          <w:sz w:val="32"/>
          <w:szCs w:val="32"/>
        </w:rPr>
        <w:t>项；完成了省委巡视组移交问题线索的专项审计调查</w:t>
      </w:r>
      <w:r w:rsidRPr="00BA4CC2">
        <w:rPr>
          <w:rFonts w:ascii="仿宋_GB2312" w:eastAsia="仿宋_GB2312" w:hAnsiTheme="minorEastAsia" w:cstheme="minorEastAsia" w:hint="eastAsia"/>
          <w:sz w:val="32"/>
          <w:szCs w:val="32"/>
        </w:rPr>
        <w:t>1</w:t>
      </w:r>
      <w:r w:rsidRPr="00BA4CC2">
        <w:rPr>
          <w:rFonts w:ascii="仿宋_GB2312" w:eastAsia="仿宋_GB2312" w:hAnsiTheme="minorEastAsia" w:cstheme="minorEastAsia" w:hint="eastAsia"/>
          <w:sz w:val="32"/>
          <w:szCs w:val="32"/>
        </w:rPr>
        <w:t>项，克服各种困难，追回资金</w:t>
      </w:r>
      <w:r w:rsidRPr="00BA4CC2">
        <w:rPr>
          <w:rFonts w:ascii="仿宋_GB2312" w:eastAsia="仿宋_GB2312" w:hAnsiTheme="minorEastAsia" w:cstheme="minorEastAsia" w:hint="eastAsia"/>
          <w:sz w:val="32"/>
          <w:szCs w:val="32"/>
        </w:rPr>
        <w:t>718</w:t>
      </w:r>
      <w:r w:rsidRPr="00BA4CC2">
        <w:rPr>
          <w:rFonts w:ascii="仿宋_GB2312" w:eastAsia="仿宋_GB2312" w:hAnsiTheme="minorEastAsia" w:cstheme="minorEastAsia" w:hint="eastAsia"/>
          <w:sz w:val="32"/>
          <w:szCs w:val="32"/>
        </w:rPr>
        <w:t>万元。</w:t>
      </w:r>
    </w:p>
    <w:p w:rsidR="00CC248A" w:rsidRPr="00BA4CC2" w:rsidRDefault="00050675" w:rsidP="00BA4CC2">
      <w:pPr>
        <w:ind w:firstLineChars="200" w:firstLine="640"/>
        <w:rPr>
          <w:rFonts w:ascii="黑体" w:eastAsia="黑体" w:hAnsi="黑体" w:cstheme="minorEastAsia" w:hint="eastAsia"/>
          <w:bCs/>
          <w:sz w:val="32"/>
          <w:szCs w:val="32"/>
        </w:rPr>
      </w:pPr>
      <w:r w:rsidRPr="00BA4CC2">
        <w:rPr>
          <w:rFonts w:ascii="黑体" w:eastAsia="黑体" w:hAnsi="黑体" w:cstheme="minorEastAsia" w:hint="eastAsia"/>
          <w:bCs/>
          <w:sz w:val="32"/>
          <w:szCs w:val="32"/>
        </w:rPr>
        <w:t>二、班子团结协作，推进改革创新</w:t>
      </w:r>
    </w:p>
    <w:p w:rsidR="00CC248A" w:rsidRPr="00BA4CC2" w:rsidRDefault="00050675" w:rsidP="00BA4CC2">
      <w:pPr>
        <w:ind w:firstLineChars="200" w:firstLine="640"/>
        <w:rPr>
          <w:rFonts w:ascii="仿宋_GB2312" w:eastAsia="仿宋_GB2312" w:hAnsiTheme="minorEastAsia" w:cstheme="minorEastAsia" w:hint="eastAsia"/>
          <w:sz w:val="32"/>
          <w:szCs w:val="32"/>
        </w:rPr>
      </w:pPr>
      <w:r w:rsidRPr="00BA4CC2">
        <w:rPr>
          <w:rFonts w:ascii="仿宋_GB2312" w:eastAsia="仿宋_GB2312" w:hAnsiTheme="minorEastAsia" w:cstheme="minorEastAsia" w:hint="eastAsia"/>
          <w:sz w:val="32"/>
          <w:szCs w:val="32"/>
        </w:rPr>
        <w:t>审计处领导班子成员组织上互相监督，作风上互相促进，工作上互相支持，利益上互相谦让。</w:t>
      </w:r>
      <w:r w:rsidRPr="00BA4CC2">
        <w:rPr>
          <w:rFonts w:ascii="仿宋_GB2312" w:eastAsia="仿宋_GB2312" w:hAnsiTheme="minorEastAsia" w:cstheme="minorEastAsia" w:hint="eastAsia"/>
          <w:sz w:val="32"/>
          <w:szCs w:val="32"/>
          <w:lang w:val="zh-CN"/>
        </w:rPr>
        <w:t>处长把握全局，副处长发挥</w:t>
      </w:r>
      <w:r w:rsidRPr="00BA4CC2">
        <w:rPr>
          <w:rFonts w:ascii="仿宋_GB2312" w:eastAsia="仿宋_GB2312" w:hAnsiTheme="minorEastAsia" w:cstheme="minorEastAsia" w:hint="eastAsia"/>
          <w:sz w:val="32"/>
          <w:szCs w:val="32"/>
          <w:lang w:val="zh-CN"/>
        </w:rPr>
        <w:t>专业优势，棘手问题，共同处理。</w:t>
      </w:r>
      <w:r w:rsidRPr="00BA4CC2">
        <w:rPr>
          <w:rFonts w:ascii="仿宋_GB2312" w:eastAsia="仿宋_GB2312" w:hAnsiTheme="minorEastAsia" w:cstheme="minorEastAsia" w:hint="eastAsia"/>
          <w:sz w:val="32"/>
          <w:szCs w:val="32"/>
        </w:rPr>
        <w:t>每周至少集中开会研讨</w:t>
      </w:r>
      <w:r w:rsidRPr="00BA4CC2">
        <w:rPr>
          <w:rFonts w:ascii="仿宋_GB2312" w:eastAsia="仿宋_GB2312" w:hAnsiTheme="minorEastAsia" w:cstheme="minorEastAsia" w:hint="eastAsia"/>
          <w:sz w:val="32"/>
          <w:szCs w:val="32"/>
        </w:rPr>
        <w:t>3</w:t>
      </w:r>
      <w:r w:rsidRPr="00BA4CC2">
        <w:rPr>
          <w:rFonts w:ascii="仿宋_GB2312" w:eastAsia="仿宋_GB2312" w:hAnsiTheme="minorEastAsia" w:cstheme="minorEastAsia" w:hint="eastAsia"/>
          <w:sz w:val="32"/>
          <w:szCs w:val="32"/>
        </w:rPr>
        <w:t>次。</w:t>
      </w:r>
    </w:p>
    <w:p w:rsidR="00CC248A" w:rsidRPr="00BA4CC2" w:rsidRDefault="00050675" w:rsidP="00BA4CC2">
      <w:pPr>
        <w:ind w:firstLineChars="200" w:firstLine="640"/>
        <w:rPr>
          <w:rFonts w:ascii="仿宋_GB2312" w:eastAsia="仿宋_GB2312" w:hAnsiTheme="minorEastAsia" w:cstheme="minorEastAsia" w:hint="eastAsia"/>
          <w:sz w:val="32"/>
          <w:szCs w:val="32"/>
        </w:rPr>
      </w:pPr>
      <w:r w:rsidRPr="00BA4CC2">
        <w:rPr>
          <w:rFonts w:ascii="仿宋_GB2312" w:eastAsia="仿宋_GB2312" w:hAnsiTheme="minorEastAsia" w:cstheme="minorEastAsia" w:hint="eastAsia"/>
          <w:sz w:val="32"/>
          <w:szCs w:val="32"/>
        </w:rPr>
        <w:t>审计处领导班子集体分析研判新形势下内部审计工作新动态，从提高内审监督能力和服务水平出发，大力推进审计改革创新。</w:t>
      </w:r>
    </w:p>
    <w:p w:rsidR="00CC248A" w:rsidRPr="00BA4CC2" w:rsidRDefault="00050675" w:rsidP="00BA4CC2">
      <w:pPr>
        <w:ind w:firstLineChars="200" w:firstLine="640"/>
        <w:rPr>
          <w:rFonts w:ascii="仿宋_GB2312" w:eastAsia="仿宋_GB2312" w:hAnsiTheme="minorEastAsia" w:cstheme="minorEastAsia" w:hint="eastAsia"/>
          <w:sz w:val="32"/>
          <w:szCs w:val="32"/>
        </w:rPr>
      </w:pPr>
      <w:r w:rsidRPr="00BA4CC2">
        <w:rPr>
          <w:rFonts w:ascii="仿宋_GB2312" w:eastAsia="仿宋_GB2312" w:hAnsiTheme="minorEastAsia" w:cstheme="minorEastAsia" w:hint="eastAsia"/>
          <w:sz w:val="32"/>
          <w:szCs w:val="32"/>
        </w:rPr>
        <w:t>一是推进党建引领审计，树立“党建</w:t>
      </w:r>
      <w:r w:rsidRPr="00BA4CC2">
        <w:rPr>
          <w:rFonts w:ascii="仿宋_GB2312" w:eastAsia="仿宋_GB2312" w:hAnsiTheme="minorEastAsia" w:cstheme="minorEastAsia" w:hint="eastAsia"/>
          <w:sz w:val="32"/>
          <w:szCs w:val="32"/>
        </w:rPr>
        <w:t>+</w:t>
      </w:r>
      <w:r w:rsidRPr="00BA4CC2">
        <w:rPr>
          <w:rFonts w:ascii="仿宋_GB2312" w:eastAsia="仿宋_GB2312" w:hAnsiTheme="minorEastAsia" w:cstheme="minorEastAsia" w:hint="eastAsia"/>
          <w:sz w:val="32"/>
          <w:szCs w:val="32"/>
        </w:rPr>
        <w:t>”理念，创建“党建</w:t>
      </w:r>
      <w:r w:rsidRPr="00BA4CC2">
        <w:rPr>
          <w:rFonts w:ascii="仿宋_GB2312" w:eastAsia="仿宋_GB2312" w:hAnsiTheme="minorEastAsia" w:cstheme="minorEastAsia" w:hint="eastAsia"/>
          <w:sz w:val="32"/>
          <w:szCs w:val="32"/>
        </w:rPr>
        <w:t>+</w:t>
      </w:r>
      <w:r w:rsidRPr="00BA4CC2">
        <w:rPr>
          <w:rFonts w:ascii="仿宋_GB2312" w:eastAsia="仿宋_GB2312" w:hAnsiTheme="minorEastAsia" w:cstheme="minorEastAsia" w:hint="eastAsia"/>
          <w:sz w:val="32"/>
          <w:szCs w:val="32"/>
        </w:rPr>
        <w:t>审计先锋”模式。围绕“一个支部，一个堡垒；一名党</w:t>
      </w:r>
      <w:r w:rsidRPr="00BA4CC2">
        <w:rPr>
          <w:rFonts w:ascii="仿宋_GB2312" w:eastAsia="仿宋_GB2312" w:hAnsiTheme="minorEastAsia" w:cstheme="minorEastAsia" w:hint="eastAsia"/>
          <w:sz w:val="32"/>
          <w:szCs w:val="32"/>
        </w:rPr>
        <w:lastRenderedPageBreak/>
        <w:t>员，一面旗帜”的目标，打造干净、奉献、担当的“审计先锋”党支部，促进党建工作和审计项目双促进双。审计处</w:t>
      </w:r>
      <w:r w:rsidRPr="00BA4CC2">
        <w:rPr>
          <w:rFonts w:ascii="仿宋_GB2312" w:eastAsia="仿宋_GB2312" w:hAnsiTheme="minorEastAsia" w:cstheme="minorEastAsia" w:hint="eastAsia"/>
          <w:sz w:val="32"/>
          <w:szCs w:val="32"/>
        </w:rPr>
        <w:t>2018</w:t>
      </w:r>
      <w:r w:rsidRPr="00BA4CC2">
        <w:rPr>
          <w:rFonts w:ascii="仿宋_GB2312" w:eastAsia="仿宋_GB2312" w:hAnsiTheme="minorEastAsia" w:cstheme="minorEastAsia" w:hint="eastAsia"/>
          <w:sz w:val="32"/>
          <w:szCs w:val="32"/>
        </w:rPr>
        <w:t>年获批我校创建“一流党建”品牌项目。</w:t>
      </w:r>
    </w:p>
    <w:p w:rsidR="00CC248A" w:rsidRPr="00BA4CC2" w:rsidRDefault="00050675" w:rsidP="00BA4CC2">
      <w:pPr>
        <w:ind w:firstLineChars="200" w:firstLine="640"/>
        <w:rPr>
          <w:rFonts w:ascii="仿宋_GB2312" w:eastAsia="仿宋_GB2312" w:hAnsiTheme="minorEastAsia" w:cstheme="minorEastAsia" w:hint="eastAsia"/>
          <w:sz w:val="32"/>
          <w:szCs w:val="32"/>
        </w:rPr>
      </w:pPr>
      <w:r w:rsidRPr="00BA4CC2">
        <w:rPr>
          <w:rFonts w:ascii="仿宋_GB2312" w:eastAsia="仿宋_GB2312" w:hAnsiTheme="minorEastAsia" w:cstheme="minorEastAsia" w:hint="eastAsia"/>
          <w:sz w:val="32"/>
          <w:szCs w:val="32"/>
        </w:rPr>
        <w:t>二是加强了内审信息化建设，打造审计管理与服务平台。通过</w:t>
      </w:r>
      <w:r w:rsidRPr="00BA4CC2">
        <w:rPr>
          <w:rFonts w:ascii="仿宋_GB2312" w:eastAsia="仿宋_GB2312" w:hAnsiTheme="minorEastAsia" w:cstheme="minorEastAsia" w:hint="eastAsia"/>
          <w:sz w:val="32"/>
          <w:szCs w:val="32"/>
        </w:rPr>
        <w:t>10</w:t>
      </w:r>
      <w:r w:rsidRPr="00BA4CC2">
        <w:rPr>
          <w:rFonts w:ascii="仿宋_GB2312" w:eastAsia="仿宋_GB2312" w:hAnsiTheme="minorEastAsia" w:cstheme="minorEastAsia" w:hint="eastAsia"/>
          <w:sz w:val="32"/>
          <w:szCs w:val="32"/>
        </w:rPr>
        <w:t>余次的修改，设计了</w:t>
      </w:r>
      <w:r w:rsidRPr="00BA4CC2">
        <w:rPr>
          <w:rFonts w:ascii="仿宋_GB2312" w:eastAsia="仿宋_GB2312" w:hAnsiTheme="minorEastAsia" w:cstheme="minorEastAsia" w:hint="eastAsia"/>
          <w:sz w:val="32"/>
          <w:szCs w:val="32"/>
        </w:rPr>
        <w:t>100</w:t>
      </w:r>
      <w:r w:rsidRPr="00BA4CC2">
        <w:rPr>
          <w:rFonts w:ascii="仿宋_GB2312" w:eastAsia="仿宋_GB2312" w:hAnsiTheme="minorEastAsia" w:cstheme="minorEastAsia" w:hint="eastAsia"/>
          <w:sz w:val="32"/>
          <w:szCs w:val="32"/>
        </w:rPr>
        <w:t>余个页面，</w:t>
      </w:r>
      <w:r w:rsidRPr="00BA4CC2">
        <w:rPr>
          <w:rFonts w:ascii="仿宋_GB2312" w:eastAsia="仿宋_GB2312" w:hAnsiTheme="minorEastAsia" w:cstheme="minorEastAsia" w:hint="eastAsia"/>
          <w:sz w:val="32"/>
          <w:szCs w:val="32"/>
        </w:rPr>
        <w:t>与网络公司沟通</w:t>
      </w:r>
      <w:r w:rsidRPr="00BA4CC2">
        <w:rPr>
          <w:rFonts w:ascii="仿宋_GB2312" w:eastAsia="仿宋_GB2312" w:hAnsiTheme="minorEastAsia" w:cstheme="minorEastAsia" w:hint="eastAsia"/>
          <w:sz w:val="32"/>
          <w:szCs w:val="32"/>
        </w:rPr>
        <w:t>20</w:t>
      </w:r>
      <w:r w:rsidRPr="00BA4CC2">
        <w:rPr>
          <w:rFonts w:ascii="仿宋_GB2312" w:eastAsia="仿宋_GB2312" w:hAnsiTheme="minorEastAsia" w:cstheme="minorEastAsia" w:hint="eastAsia"/>
          <w:sz w:val="32"/>
          <w:szCs w:val="32"/>
        </w:rPr>
        <w:t>余次，历时半年多的时间，网上审计平台已基本搭建完成</w:t>
      </w:r>
      <w:bookmarkStart w:id="0" w:name="_GoBack"/>
      <w:bookmarkEnd w:id="0"/>
      <w:r w:rsidRPr="00BA4CC2">
        <w:rPr>
          <w:rFonts w:ascii="仿宋_GB2312" w:eastAsia="仿宋_GB2312" w:hAnsiTheme="minorEastAsia" w:cstheme="minorEastAsia" w:hint="eastAsia"/>
          <w:sz w:val="32"/>
          <w:szCs w:val="32"/>
        </w:rPr>
        <w:t>。</w:t>
      </w:r>
    </w:p>
    <w:p w:rsidR="00CC248A" w:rsidRPr="00BA4CC2" w:rsidRDefault="00050675" w:rsidP="00BA4CC2">
      <w:pPr>
        <w:ind w:firstLineChars="200" w:firstLine="640"/>
        <w:rPr>
          <w:rFonts w:ascii="仿宋_GB2312" w:eastAsia="仿宋_GB2312" w:hAnsiTheme="minorEastAsia" w:cstheme="minorEastAsia" w:hint="eastAsia"/>
          <w:sz w:val="32"/>
          <w:szCs w:val="32"/>
        </w:rPr>
      </w:pPr>
      <w:r w:rsidRPr="00BA4CC2">
        <w:rPr>
          <w:rFonts w:ascii="仿宋_GB2312" w:eastAsia="仿宋_GB2312" w:hAnsiTheme="minorEastAsia" w:cstheme="minorEastAsia" w:hint="eastAsia"/>
          <w:sz w:val="32"/>
          <w:szCs w:val="32"/>
        </w:rPr>
        <w:t>三是加强了经济责任审计结果的运用，对于审计发现问题较多、较严重的项目召开审计出点会。</w:t>
      </w:r>
      <w:r w:rsidRPr="00BA4CC2">
        <w:rPr>
          <w:rFonts w:ascii="仿宋_GB2312" w:eastAsia="仿宋_GB2312" w:hAnsiTheme="minorEastAsia" w:cstheme="minorEastAsia" w:hint="eastAsia"/>
          <w:sz w:val="32"/>
          <w:szCs w:val="32"/>
        </w:rPr>
        <w:t>2018</w:t>
      </w:r>
      <w:r w:rsidRPr="00BA4CC2">
        <w:rPr>
          <w:rFonts w:ascii="仿宋_GB2312" w:eastAsia="仿宋_GB2312" w:hAnsiTheme="minorEastAsia" w:cstheme="minorEastAsia" w:hint="eastAsia"/>
          <w:sz w:val="32"/>
          <w:szCs w:val="32"/>
        </w:rPr>
        <w:t>年共召开出点会</w:t>
      </w:r>
      <w:r w:rsidRPr="00BA4CC2">
        <w:rPr>
          <w:rFonts w:ascii="仿宋_GB2312" w:eastAsia="仿宋_GB2312" w:hAnsiTheme="minorEastAsia" w:cstheme="minorEastAsia" w:hint="eastAsia"/>
          <w:sz w:val="32"/>
          <w:szCs w:val="32"/>
        </w:rPr>
        <w:t>4</w:t>
      </w:r>
      <w:r w:rsidRPr="00BA4CC2">
        <w:rPr>
          <w:rFonts w:ascii="仿宋_GB2312" w:eastAsia="仿宋_GB2312" w:hAnsiTheme="minorEastAsia" w:cstheme="minorEastAsia" w:hint="eastAsia"/>
          <w:sz w:val="32"/>
          <w:szCs w:val="32"/>
        </w:rPr>
        <w:t>次，实现“审计一人，教育一片”的目的。建立经济责任审计定期通报制度，汇总审计发现的普遍性、典型性、倾向性、苗头性问题并于</w:t>
      </w:r>
      <w:r w:rsidRPr="00BA4CC2">
        <w:rPr>
          <w:rFonts w:ascii="仿宋_GB2312" w:eastAsia="仿宋_GB2312" w:hAnsiTheme="minorEastAsia" w:cstheme="minorEastAsia" w:hint="eastAsia"/>
          <w:sz w:val="32"/>
          <w:szCs w:val="32"/>
        </w:rPr>
        <w:t>2018</w:t>
      </w:r>
      <w:r w:rsidRPr="00BA4CC2">
        <w:rPr>
          <w:rFonts w:ascii="仿宋_GB2312" w:eastAsia="仿宋_GB2312" w:hAnsiTheme="minorEastAsia" w:cstheme="minorEastAsia" w:hint="eastAsia"/>
          <w:sz w:val="32"/>
          <w:szCs w:val="32"/>
        </w:rPr>
        <w:t>年</w:t>
      </w:r>
      <w:r w:rsidRPr="00BA4CC2">
        <w:rPr>
          <w:rFonts w:ascii="仿宋_GB2312" w:eastAsia="仿宋_GB2312" w:hAnsiTheme="minorEastAsia" w:cstheme="minorEastAsia" w:hint="eastAsia"/>
          <w:sz w:val="32"/>
          <w:szCs w:val="32"/>
        </w:rPr>
        <w:t>6</w:t>
      </w:r>
      <w:r w:rsidRPr="00BA4CC2">
        <w:rPr>
          <w:rFonts w:ascii="仿宋_GB2312" w:eastAsia="仿宋_GB2312" w:hAnsiTheme="minorEastAsia" w:cstheme="minorEastAsia" w:hint="eastAsia"/>
          <w:sz w:val="32"/>
          <w:szCs w:val="32"/>
        </w:rPr>
        <w:t>月</w:t>
      </w:r>
      <w:r w:rsidRPr="00BA4CC2">
        <w:rPr>
          <w:rFonts w:ascii="仿宋_GB2312" w:eastAsia="仿宋_GB2312" w:hAnsiTheme="minorEastAsia" w:cstheme="minorEastAsia" w:hint="eastAsia"/>
          <w:sz w:val="32"/>
          <w:szCs w:val="32"/>
        </w:rPr>
        <w:t>12</w:t>
      </w:r>
      <w:r w:rsidRPr="00BA4CC2">
        <w:rPr>
          <w:rFonts w:ascii="仿宋_GB2312" w:eastAsia="仿宋_GB2312" w:hAnsiTheme="minorEastAsia" w:cstheme="minorEastAsia" w:hint="eastAsia"/>
          <w:sz w:val="32"/>
          <w:szCs w:val="32"/>
        </w:rPr>
        <w:t>日在全校范围内通报，变“少数人监督多数人”为“多数人监督少数人”。</w:t>
      </w:r>
    </w:p>
    <w:p w:rsidR="00CC248A" w:rsidRPr="00BA4CC2" w:rsidRDefault="00050675" w:rsidP="00BA4CC2">
      <w:pPr>
        <w:ind w:firstLineChars="200" w:firstLine="640"/>
        <w:rPr>
          <w:rFonts w:ascii="仿宋_GB2312" w:eastAsia="仿宋_GB2312" w:hAnsiTheme="minorEastAsia" w:cstheme="minorEastAsia" w:hint="eastAsia"/>
          <w:sz w:val="32"/>
          <w:szCs w:val="32"/>
        </w:rPr>
      </w:pPr>
      <w:r w:rsidRPr="00BA4CC2">
        <w:rPr>
          <w:rFonts w:ascii="仿宋_GB2312" w:eastAsia="仿宋_GB2312" w:hAnsiTheme="minorEastAsia" w:cstheme="minorEastAsia" w:hint="eastAsia"/>
          <w:sz w:val="32"/>
          <w:szCs w:val="32"/>
        </w:rPr>
        <w:t>四是</w:t>
      </w:r>
      <w:r w:rsidRPr="00BA4CC2">
        <w:rPr>
          <w:rFonts w:ascii="仿宋_GB2312" w:eastAsia="仿宋_GB2312" w:hAnsiTheme="minorEastAsia" w:cstheme="minorEastAsia" w:hint="eastAsia"/>
          <w:sz w:val="32"/>
          <w:szCs w:val="32"/>
        </w:rPr>
        <w:t>加大</w:t>
      </w:r>
      <w:r w:rsidRPr="00BA4CC2">
        <w:rPr>
          <w:rFonts w:ascii="仿宋_GB2312" w:eastAsia="仿宋_GB2312" w:hAnsiTheme="minorEastAsia" w:cstheme="minorEastAsia" w:hint="eastAsia"/>
          <w:sz w:val="32"/>
          <w:szCs w:val="32"/>
        </w:rPr>
        <w:t>了工程审计</w:t>
      </w:r>
      <w:r w:rsidRPr="00BA4CC2">
        <w:rPr>
          <w:rFonts w:ascii="仿宋_GB2312" w:eastAsia="仿宋_GB2312" w:hAnsiTheme="minorEastAsia" w:cstheme="minorEastAsia" w:hint="eastAsia"/>
          <w:sz w:val="32"/>
          <w:szCs w:val="32"/>
        </w:rPr>
        <w:t>监督力度</w:t>
      </w:r>
      <w:r w:rsidRPr="00BA4CC2">
        <w:rPr>
          <w:rFonts w:ascii="仿宋_GB2312" w:eastAsia="仿宋_GB2312" w:hAnsiTheme="minorEastAsia" w:cstheme="minorEastAsia" w:hint="eastAsia"/>
          <w:sz w:val="32"/>
          <w:szCs w:val="32"/>
        </w:rPr>
        <w:t>。明晰工程结算审核流程，增加审计处复核环节，树立审计权威；增加工程审计整改环节，</w:t>
      </w:r>
      <w:r w:rsidRPr="00BA4CC2">
        <w:rPr>
          <w:rFonts w:ascii="仿宋_GB2312" w:eastAsia="仿宋_GB2312" w:hAnsiTheme="minorEastAsia" w:cstheme="minorEastAsia" w:hint="eastAsia"/>
          <w:sz w:val="32"/>
          <w:szCs w:val="32"/>
        </w:rPr>
        <w:t>2018</w:t>
      </w:r>
      <w:r w:rsidRPr="00BA4CC2">
        <w:rPr>
          <w:rFonts w:ascii="仿宋_GB2312" w:eastAsia="仿宋_GB2312" w:hAnsiTheme="minorEastAsia" w:cstheme="minorEastAsia" w:hint="eastAsia"/>
          <w:sz w:val="32"/>
          <w:szCs w:val="32"/>
        </w:rPr>
        <w:t>年先后</w:t>
      </w:r>
      <w:r w:rsidRPr="00BA4CC2">
        <w:rPr>
          <w:rFonts w:ascii="仿宋_GB2312" w:eastAsia="仿宋_GB2312" w:hAnsiTheme="minorEastAsia" w:cstheme="minorEastAsia" w:hint="eastAsia"/>
          <w:sz w:val="32"/>
          <w:szCs w:val="32"/>
        </w:rPr>
        <w:t>2</w:t>
      </w:r>
      <w:r w:rsidRPr="00BA4CC2">
        <w:rPr>
          <w:rFonts w:ascii="仿宋_GB2312" w:eastAsia="仿宋_GB2312" w:hAnsiTheme="minorEastAsia" w:cstheme="minorEastAsia" w:hint="eastAsia"/>
          <w:sz w:val="32"/>
          <w:szCs w:val="32"/>
        </w:rPr>
        <w:t>次赴</w:t>
      </w:r>
      <w:r w:rsidRPr="00BA4CC2">
        <w:rPr>
          <w:rFonts w:ascii="仿宋_GB2312" w:eastAsia="仿宋_GB2312" w:hAnsiTheme="minorEastAsia" w:cstheme="minorEastAsia" w:hint="eastAsia"/>
          <w:sz w:val="32"/>
          <w:szCs w:val="32"/>
        </w:rPr>
        <w:t>工程建设管理单位敦促整改事宜；</w:t>
      </w:r>
      <w:r w:rsidRPr="00BA4CC2">
        <w:rPr>
          <w:rFonts w:ascii="仿宋_GB2312" w:eastAsia="仿宋_GB2312" w:hAnsiTheme="minorEastAsia" w:cstheme="minorEastAsia" w:hint="eastAsia"/>
          <w:sz w:val="32"/>
          <w:szCs w:val="32"/>
        </w:rPr>
        <w:t>对拒不按照审计要求整改</w:t>
      </w:r>
      <w:r w:rsidRPr="00BA4CC2">
        <w:rPr>
          <w:rFonts w:ascii="仿宋_GB2312" w:eastAsia="仿宋_GB2312" w:hAnsiTheme="minorEastAsia" w:cstheme="minorEastAsia" w:hint="eastAsia"/>
          <w:sz w:val="32"/>
          <w:szCs w:val="32"/>
        </w:rPr>
        <w:t>的施工</w:t>
      </w:r>
      <w:r w:rsidRPr="00BA4CC2">
        <w:rPr>
          <w:rFonts w:ascii="仿宋_GB2312" w:eastAsia="仿宋_GB2312" w:hAnsiTheme="minorEastAsia" w:cstheme="minorEastAsia" w:hint="eastAsia"/>
          <w:sz w:val="32"/>
          <w:szCs w:val="32"/>
        </w:rPr>
        <w:t>单位实行</w:t>
      </w:r>
      <w:r w:rsidRPr="00BA4CC2">
        <w:rPr>
          <w:rFonts w:ascii="仿宋_GB2312" w:eastAsia="仿宋_GB2312" w:hAnsiTheme="minorEastAsia" w:cstheme="minorEastAsia" w:hint="eastAsia"/>
          <w:sz w:val="32"/>
          <w:szCs w:val="32"/>
        </w:rPr>
        <w:t>黑名</w:t>
      </w:r>
      <w:r w:rsidRPr="00BA4CC2">
        <w:rPr>
          <w:rFonts w:ascii="仿宋_GB2312" w:eastAsia="仿宋_GB2312" w:hAnsiTheme="minorEastAsia" w:cstheme="minorEastAsia" w:hint="eastAsia"/>
          <w:sz w:val="32"/>
          <w:szCs w:val="32"/>
        </w:rPr>
        <w:t>单</w:t>
      </w:r>
      <w:r w:rsidRPr="00BA4CC2">
        <w:rPr>
          <w:rFonts w:ascii="仿宋_GB2312" w:eastAsia="仿宋_GB2312" w:hAnsiTheme="minorEastAsia" w:cstheme="minorEastAsia" w:hint="eastAsia"/>
          <w:sz w:val="32"/>
          <w:szCs w:val="32"/>
        </w:rPr>
        <w:t>制度</w:t>
      </w:r>
      <w:r w:rsidRPr="00BA4CC2">
        <w:rPr>
          <w:rFonts w:ascii="仿宋_GB2312" w:eastAsia="仿宋_GB2312" w:hAnsiTheme="minorEastAsia" w:cstheme="minorEastAsia" w:hint="eastAsia"/>
          <w:sz w:val="32"/>
          <w:szCs w:val="32"/>
        </w:rPr>
        <w:t>。</w:t>
      </w:r>
    </w:p>
    <w:p w:rsidR="00CC248A" w:rsidRPr="00BA4CC2" w:rsidRDefault="00050675" w:rsidP="00BA4CC2">
      <w:pPr>
        <w:ind w:firstLineChars="200" w:firstLine="640"/>
        <w:rPr>
          <w:rFonts w:ascii="黑体" w:eastAsia="黑体" w:hAnsi="黑体" w:cstheme="minorEastAsia" w:hint="eastAsia"/>
          <w:bCs/>
          <w:sz w:val="32"/>
          <w:szCs w:val="32"/>
        </w:rPr>
      </w:pPr>
      <w:r w:rsidRPr="00BA4CC2">
        <w:rPr>
          <w:rFonts w:ascii="黑体" w:eastAsia="黑体" w:hAnsi="黑体" w:cstheme="minorEastAsia" w:hint="eastAsia"/>
          <w:bCs/>
          <w:sz w:val="32"/>
          <w:szCs w:val="32"/>
        </w:rPr>
        <w:t>三、认真履行职责，突出工作成效</w:t>
      </w:r>
    </w:p>
    <w:p w:rsidR="00CC248A" w:rsidRPr="00BA4CC2" w:rsidRDefault="00050675" w:rsidP="00BA4CC2">
      <w:pPr>
        <w:ind w:firstLineChars="200" w:firstLine="640"/>
        <w:rPr>
          <w:rFonts w:ascii="仿宋_GB2312" w:eastAsia="仿宋_GB2312" w:hAnsiTheme="minorEastAsia" w:cstheme="minorEastAsia" w:hint="eastAsia"/>
          <w:sz w:val="32"/>
          <w:szCs w:val="32"/>
        </w:rPr>
      </w:pPr>
      <w:r w:rsidRPr="00BA4CC2">
        <w:rPr>
          <w:rFonts w:ascii="仿宋_GB2312" w:eastAsia="仿宋_GB2312" w:hAnsiTheme="minorEastAsia" w:cstheme="minorEastAsia" w:hint="eastAsia"/>
          <w:sz w:val="32"/>
          <w:szCs w:val="32"/>
        </w:rPr>
        <w:t>201</w:t>
      </w:r>
      <w:r w:rsidRPr="00BA4CC2">
        <w:rPr>
          <w:rFonts w:ascii="仿宋_GB2312" w:eastAsia="仿宋_GB2312" w:hAnsiTheme="minorEastAsia" w:cstheme="minorEastAsia" w:hint="eastAsia"/>
          <w:sz w:val="32"/>
          <w:szCs w:val="32"/>
        </w:rPr>
        <w:t>8</w:t>
      </w:r>
      <w:r w:rsidRPr="00BA4CC2">
        <w:rPr>
          <w:rFonts w:ascii="仿宋_GB2312" w:eastAsia="仿宋_GB2312" w:hAnsiTheme="minorEastAsia" w:cstheme="minorEastAsia" w:hint="eastAsia"/>
          <w:sz w:val="32"/>
          <w:szCs w:val="32"/>
        </w:rPr>
        <w:t>年审计处</w:t>
      </w:r>
      <w:r w:rsidRPr="00BA4CC2">
        <w:rPr>
          <w:rFonts w:ascii="仿宋_GB2312" w:eastAsia="仿宋_GB2312" w:hAnsiTheme="minorEastAsia" w:cstheme="minorEastAsia" w:hint="eastAsia"/>
          <w:sz w:val="32"/>
          <w:szCs w:val="32"/>
        </w:rPr>
        <w:t>领导班子精诚团结，从服务学校大局出发</w:t>
      </w:r>
      <w:r w:rsidRPr="00BA4CC2">
        <w:rPr>
          <w:rFonts w:ascii="仿宋_GB2312" w:eastAsia="仿宋_GB2312" w:hAnsiTheme="minorEastAsia" w:cstheme="minorEastAsia" w:hint="eastAsia"/>
          <w:sz w:val="32"/>
          <w:szCs w:val="32"/>
        </w:rPr>
        <w:t>科学推进</w:t>
      </w:r>
      <w:r w:rsidRPr="00BA4CC2">
        <w:rPr>
          <w:rFonts w:ascii="仿宋_GB2312" w:eastAsia="仿宋_GB2312" w:hAnsiTheme="minorEastAsia" w:cstheme="minorEastAsia" w:hint="eastAsia"/>
          <w:sz w:val="32"/>
          <w:szCs w:val="32"/>
        </w:rPr>
        <w:t>审计</w:t>
      </w:r>
      <w:r w:rsidRPr="00BA4CC2">
        <w:rPr>
          <w:rFonts w:ascii="仿宋_GB2312" w:eastAsia="仿宋_GB2312" w:hAnsiTheme="minorEastAsia" w:cstheme="minorEastAsia" w:hint="eastAsia"/>
          <w:sz w:val="32"/>
          <w:szCs w:val="32"/>
        </w:rPr>
        <w:t>项目</w:t>
      </w:r>
      <w:r w:rsidRPr="00BA4CC2">
        <w:rPr>
          <w:rFonts w:ascii="仿宋_GB2312" w:eastAsia="仿宋_GB2312" w:hAnsiTheme="minorEastAsia" w:cstheme="minorEastAsia" w:hint="eastAsia"/>
          <w:sz w:val="32"/>
          <w:szCs w:val="32"/>
        </w:rPr>
        <w:t>的</w:t>
      </w:r>
      <w:r w:rsidRPr="00BA4CC2">
        <w:rPr>
          <w:rFonts w:ascii="仿宋_GB2312" w:eastAsia="仿宋_GB2312" w:hAnsiTheme="minorEastAsia" w:cstheme="minorEastAsia" w:hint="eastAsia"/>
          <w:sz w:val="32"/>
          <w:szCs w:val="32"/>
        </w:rPr>
        <w:t>实施。</w:t>
      </w:r>
    </w:p>
    <w:p w:rsidR="00CC248A" w:rsidRPr="00BA4CC2" w:rsidRDefault="00050675" w:rsidP="00BA4CC2">
      <w:pPr>
        <w:ind w:firstLineChars="200" w:firstLine="640"/>
        <w:rPr>
          <w:rFonts w:ascii="仿宋_GB2312" w:eastAsia="仿宋_GB2312" w:hAnsiTheme="minorEastAsia" w:cstheme="minorEastAsia" w:hint="eastAsia"/>
          <w:sz w:val="32"/>
          <w:szCs w:val="32"/>
        </w:rPr>
      </w:pPr>
      <w:r w:rsidRPr="00BA4CC2">
        <w:rPr>
          <w:rFonts w:ascii="仿宋_GB2312" w:eastAsia="仿宋_GB2312" w:hAnsiTheme="minorEastAsia" w:cstheme="minorEastAsia" w:hint="eastAsia"/>
          <w:sz w:val="32"/>
          <w:szCs w:val="32"/>
        </w:rPr>
        <w:t>一是持续深化经济责任审计。</w:t>
      </w:r>
      <w:r w:rsidRPr="00BA4CC2">
        <w:rPr>
          <w:rFonts w:ascii="仿宋_GB2312" w:eastAsia="仿宋_GB2312" w:hAnsiTheme="minorEastAsia" w:cstheme="minorEastAsia" w:hint="eastAsia"/>
          <w:sz w:val="32"/>
          <w:szCs w:val="32"/>
        </w:rPr>
        <w:t>完成了</w:t>
      </w:r>
      <w:r w:rsidRPr="00BA4CC2">
        <w:rPr>
          <w:rFonts w:ascii="仿宋_GB2312" w:eastAsia="仿宋_GB2312" w:hAnsiTheme="minorEastAsia" w:cstheme="minorEastAsia" w:hint="eastAsia"/>
          <w:sz w:val="32"/>
          <w:szCs w:val="32"/>
        </w:rPr>
        <w:t>15</w:t>
      </w:r>
      <w:r w:rsidRPr="00BA4CC2">
        <w:rPr>
          <w:rFonts w:ascii="仿宋_GB2312" w:eastAsia="仿宋_GB2312" w:hAnsiTheme="minorEastAsia" w:cstheme="minorEastAsia" w:hint="eastAsia"/>
          <w:sz w:val="32"/>
          <w:szCs w:val="32"/>
        </w:rPr>
        <w:t>项</w:t>
      </w:r>
      <w:r w:rsidRPr="00BA4CC2">
        <w:rPr>
          <w:rFonts w:ascii="仿宋_GB2312" w:eastAsia="仿宋_GB2312" w:hAnsiTheme="minorEastAsia" w:cstheme="minorEastAsia" w:hint="eastAsia"/>
          <w:sz w:val="32"/>
          <w:szCs w:val="32"/>
        </w:rPr>
        <w:t>领导干部经责审计，</w:t>
      </w:r>
      <w:r w:rsidRPr="00BA4CC2">
        <w:rPr>
          <w:rFonts w:ascii="仿宋_GB2312" w:eastAsia="仿宋_GB2312" w:hAnsiTheme="minorEastAsia" w:cstheme="minorEastAsia" w:hint="eastAsia"/>
          <w:sz w:val="32"/>
          <w:szCs w:val="32"/>
        </w:rPr>
        <w:t>发现问题</w:t>
      </w:r>
      <w:r w:rsidRPr="00BA4CC2">
        <w:rPr>
          <w:rFonts w:ascii="仿宋_GB2312" w:eastAsia="仿宋_GB2312" w:hAnsiTheme="minorEastAsia" w:cstheme="minorEastAsia" w:hint="eastAsia"/>
          <w:sz w:val="32"/>
          <w:szCs w:val="32"/>
        </w:rPr>
        <w:t>49</w:t>
      </w:r>
      <w:r w:rsidRPr="00BA4CC2">
        <w:rPr>
          <w:rFonts w:ascii="仿宋_GB2312" w:eastAsia="仿宋_GB2312" w:hAnsiTheme="minorEastAsia" w:cstheme="minorEastAsia" w:hint="eastAsia"/>
          <w:sz w:val="32"/>
          <w:szCs w:val="32"/>
        </w:rPr>
        <w:t>条。相对于</w:t>
      </w:r>
      <w:r w:rsidRPr="00BA4CC2">
        <w:rPr>
          <w:rFonts w:ascii="仿宋_GB2312" w:eastAsia="仿宋_GB2312" w:hAnsiTheme="minorEastAsia" w:cstheme="minorEastAsia" w:hint="eastAsia"/>
          <w:sz w:val="32"/>
          <w:szCs w:val="32"/>
        </w:rPr>
        <w:t>2017</w:t>
      </w:r>
      <w:r w:rsidRPr="00BA4CC2">
        <w:rPr>
          <w:rFonts w:ascii="仿宋_GB2312" w:eastAsia="仿宋_GB2312" w:hAnsiTheme="minorEastAsia" w:cstheme="minorEastAsia" w:hint="eastAsia"/>
          <w:sz w:val="32"/>
          <w:szCs w:val="32"/>
        </w:rPr>
        <w:t>年审计项目数量增长</w:t>
      </w:r>
      <w:r w:rsidRPr="00BA4CC2">
        <w:rPr>
          <w:rFonts w:ascii="仿宋_GB2312" w:eastAsia="仿宋_GB2312" w:hAnsiTheme="minorEastAsia" w:cstheme="minorEastAsia" w:hint="eastAsia"/>
          <w:sz w:val="32"/>
          <w:szCs w:val="32"/>
        </w:rPr>
        <w:lastRenderedPageBreak/>
        <w:t>25%</w:t>
      </w:r>
      <w:r w:rsidRPr="00BA4CC2">
        <w:rPr>
          <w:rFonts w:ascii="仿宋_GB2312" w:eastAsia="仿宋_GB2312" w:hAnsiTheme="minorEastAsia" w:cstheme="minorEastAsia" w:hint="eastAsia"/>
          <w:sz w:val="32"/>
          <w:szCs w:val="32"/>
        </w:rPr>
        <w:t>，发现问题数量增长</w:t>
      </w:r>
      <w:r w:rsidRPr="00BA4CC2">
        <w:rPr>
          <w:rFonts w:ascii="仿宋_GB2312" w:eastAsia="仿宋_GB2312" w:hAnsiTheme="minorEastAsia" w:cstheme="minorEastAsia" w:hint="eastAsia"/>
          <w:sz w:val="32"/>
          <w:szCs w:val="32"/>
        </w:rPr>
        <w:t>36%</w:t>
      </w:r>
      <w:r w:rsidRPr="00BA4CC2">
        <w:rPr>
          <w:rFonts w:ascii="仿宋_GB2312" w:eastAsia="仿宋_GB2312" w:hAnsiTheme="minorEastAsia" w:cstheme="minorEastAsia" w:hint="eastAsia"/>
          <w:sz w:val="32"/>
          <w:szCs w:val="32"/>
        </w:rPr>
        <w:t>。加大经责审计整改力度，要求被审计领导干部及其原所在单位建立整改台账，明确整改第一责任人，有效解决“屡审屡犯”的困局。</w:t>
      </w:r>
    </w:p>
    <w:p w:rsidR="00CC248A" w:rsidRPr="00BA4CC2" w:rsidRDefault="00050675" w:rsidP="00BA4CC2">
      <w:pPr>
        <w:ind w:firstLineChars="200" w:firstLine="640"/>
        <w:rPr>
          <w:rFonts w:ascii="仿宋_GB2312" w:eastAsia="仿宋_GB2312" w:hAnsiTheme="minorEastAsia" w:cstheme="minorEastAsia" w:hint="eastAsia"/>
          <w:sz w:val="32"/>
          <w:szCs w:val="32"/>
        </w:rPr>
      </w:pPr>
      <w:r w:rsidRPr="00BA4CC2">
        <w:rPr>
          <w:rFonts w:ascii="仿宋_GB2312" w:eastAsia="仿宋_GB2312" w:hAnsiTheme="minorEastAsia" w:cstheme="minorEastAsia" w:hint="eastAsia"/>
          <w:sz w:val="32"/>
          <w:szCs w:val="32"/>
        </w:rPr>
        <w:t>二是继续强化工程审计</w:t>
      </w:r>
      <w:r w:rsidRPr="00BA4CC2">
        <w:rPr>
          <w:rFonts w:ascii="仿宋_GB2312" w:eastAsia="仿宋_GB2312" w:hAnsiTheme="minorEastAsia" w:cstheme="minorEastAsia" w:hint="eastAsia"/>
          <w:sz w:val="32"/>
          <w:szCs w:val="32"/>
        </w:rPr>
        <w:t>。</w:t>
      </w:r>
      <w:r w:rsidRPr="00BA4CC2">
        <w:rPr>
          <w:rFonts w:ascii="仿宋_GB2312" w:eastAsia="仿宋_GB2312" w:hAnsiTheme="minorEastAsia" w:cstheme="minorEastAsia" w:hint="eastAsia"/>
          <w:sz w:val="32"/>
          <w:szCs w:val="32"/>
        </w:rPr>
        <w:t>完成</w:t>
      </w:r>
      <w:r w:rsidRPr="00BA4CC2">
        <w:rPr>
          <w:rFonts w:ascii="仿宋_GB2312" w:eastAsia="仿宋_GB2312" w:hAnsiTheme="minorEastAsia" w:cstheme="minorEastAsia" w:hint="eastAsia"/>
          <w:sz w:val="32"/>
          <w:szCs w:val="32"/>
        </w:rPr>
        <w:t>了</w:t>
      </w:r>
      <w:r w:rsidRPr="00BA4CC2">
        <w:rPr>
          <w:rFonts w:ascii="仿宋_GB2312" w:eastAsia="仿宋_GB2312" w:hAnsiTheme="minorEastAsia" w:cstheme="minorEastAsia" w:hint="eastAsia"/>
          <w:sz w:val="32"/>
          <w:szCs w:val="32"/>
        </w:rPr>
        <w:t>工程预</w:t>
      </w:r>
      <w:r w:rsidRPr="00BA4CC2">
        <w:rPr>
          <w:rFonts w:ascii="仿宋_GB2312" w:eastAsia="仿宋_GB2312" w:hAnsiTheme="minorEastAsia" w:cstheme="minorEastAsia" w:hint="eastAsia"/>
          <w:sz w:val="32"/>
          <w:szCs w:val="32"/>
        </w:rPr>
        <w:t>结</w:t>
      </w:r>
      <w:r w:rsidRPr="00BA4CC2">
        <w:rPr>
          <w:rFonts w:ascii="仿宋_GB2312" w:eastAsia="仿宋_GB2312" w:hAnsiTheme="minorEastAsia" w:cstheme="minorEastAsia" w:hint="eastAsia"/>
          <w:sz w:val="32"/>
          <w:szCs w:val="32"/>
        </w:rPr>
        <w:t>算审计</w:t>
      </w:r>
      <w:r w:rsidRPr="00BA4CC2">
        <w:rPr>
          <w:rFonts w:ascii="仿宋_GB2312" w:eastAsia="仿宋_GB2312" w:hAnsiTheme="minorEastAsia" w:cstheme="minorEastAsia" w:hint="eastAsia"/>
          <w:sz w:val="32"/>
          <w:szCs w:val="32"/>
        </w:rPr>
        <w:t>74</w:t>
      </w:r>
      <w:r w:rsidRPr="00BA4CC2">
        <w:rPr>
          <w:rFonts w:ascii="仿宋_GB2312" w:eastAsia="仿宋_GB2312" w:hAnsiTheme="minorEastAsia" w:cstheme="minorEastAsia" w:hint="eastAsia"/>
          <w:sz w:val="32"/>
          <w:szCs w:val="32"/>
        </w:rPr>
        <w:t>项，报审金额</w:t>
      </w:r>
      <w:r w:rsidRPr="00BA4CC2">
        <w:rPr>
          <w:rFonts w:ascii="仿宋_GB2312" w:eastAsia="仿宋_GB2312" w:hAnsiTheme="minorEastAsia" w:cstheme="minorEastAsia" w:hint="eastAsia"/>
          <w:sz w:val="32"/>
          <w:szCs w:val="32"/>
        </w:rPr>
        <w:t>3900</w:t>
      </w:r>
      <w:r w:rsidRPr="00BA4CC2">
        <w:rPr>
          <w:rFonts w:ascii="仿宋_GB2312" w:eastAsia="仿宋_GB2312" w:hAnsiTheme="minorEastAsia" w:cstheme="minorEastAsia" w:hint="eastAsia"/>
          <w:sz w:val="32"/>
          <w:szCs w:val="32"/>
        </w:rPr>
        <w:t>万元，审减金额</w:t>
      </w:r>
      <w:r w:rsidRPr="00BA4CC2">
        <w:rPr>
          <w:rFonts w:ascii="仿宋_GB2312" w:eastAsia="仿宋_GB2312" w:hAnsiTheme="minorEastAsia" w:cstheme="minorEastAsia" w:hint="eastAsia"/>
          <w:sz w:val="32"/>
          <w:szCs w:val="32"/>
        </w:rPr>
        <w:t>185</w:t>
      </w:r>
      <w:r w:rsidRPr="00BA4CC2">
        <w:rPr>
          <w:rFonts w:ascii="仿宋_GB2312" w:eastAsia="仿宋_GB2312" w:hAnsiTheme="minorEastAsia" w:cstheme="minorEastAsia" w:hint="eastAsia"/>
          <w:sz w:val="32"/>
          <w:szCs w:val="32"/>
        </w:rPr>
        <w:t>万元</w:t>
      </w:r>
      <w:r w:rsidRPr="00BA4CC2">
        <w:rPr>
          <w:rFonts w:ascii="仿宋_GB2312" w:eastAsia="仿宋_GB2312" w:hAnsiTheme="minorEastAsia" w:cstheme="minorEastAsia" w:hint="eastAsia"/>
          <w:sz w:val="32"/>
          <w:szCs w:val="32"/>
        </w:rPr>
        <w:t>。</w:t>
      </w:r>
      <w:r w:rsidRPr="00BA4CC2">
        <w:rPr>
          <w:rFonts w:ascii="仿宋_GB2312" w:eastAsia="仿宋_GB2312" w:hAnsiTheme="minorEastAsia" w:cstheme="minorEastAsia" w:hint="eastAsia"/>
          <w:sz w:val="32"/>
          <w:szCs w:val="32"/>
        </w:rPr>
        <w:t>相对于</w:t>
      </w:r>
      <w:r w:rsidRPr="00BA4CC2">
        <w:rPr>
          <w:rFonts w:ascii="仿宋_GB2312" w:eastAsia="仿宋_GB2312" w:hAnsiTheme="minorEastAsia" w:cstheme="minorEastAsia" w:hint="eastAsia"/>
          <w:sz w:val="32"/>
          <w:szCs w:val="32"/>
        </w:rPr>
        <w:t>2017</w:t>
      </w:r>
      <w:r w:rsidRPr="00BA4CC2">
        <w:rPr>
          <w:rFonts w:ascii="仿宋_GB2312" w:eastAsia="仿宋_GB2312" w:hAnsiTheme="minorEastAsia" w:cstheme="minorEastAsia" w:hint="eastAsia"/>
          <w:sz w:val="32"/>
          <w:szCs w:val="32"/>
        </w:rPr>
        <w:t>年审减率增长了</w:t>
      </w:r>
      <w:r w:rsidRPr="00BA4CC2">
        <w:rPr>
          <w:rFonts w:ascii="仿宋_GB2312" w:eastAsia="仿宋_GB2312" w:hAnsiTheme="minorEastAsia" w:cstheme="minorEastAsia" w:hint="eastAsia"/>
          <w:sz w:val="32"/>
          <w:szCs w:val="32"/>
        </w:rPr>
        <w:t>2.85%</w:t>
      </w:r>
      <w:r w:rsidRPr="00BA4CC2">
        <w:rPr>
          <w:rFonts w:ascii="仿宋_GB2312" w:eastAsia="仿宋_GB2312" w:hAnsiTheme="minorEastAsia" w:cstheme="minorEastAsia" w:hint="eastAsia"/>
          <w:sz w:val="32"/>
          <w:szCs w:val="32"/>
        </w:rPr>
        <w:t>。</w:t>
      </w:r>
      <w:r w:rsidRPr="00BA4CC2">
        <w:rPr>
          <w:rFonts w:ascii="仿宋_GB2312" w:eastAsia="仿宋_GB2312" w:hAnsiTheme="minorEastAsia" w:cstheme="minorEastAsia" w:hint="eastAsia"/>
          <w:sz w:val="32"/>
          <w:szCs w:val="32"/>
        </w:rPr>
        <w:t>规范工程项目合同的管理，在充分调查研究讨论的基础上发布《关于加强工程项目固定总价合同管理的通知》，破解了工程项目监管难的困局。完善</w:t>
      </w:r>
      <w:r w:rsidRPr="00BA4CC2">
        <w:rPr>
          <w:rFonts w:ascii="仿宋_GB2312" w:eastAsia="仿宋_GB2312" w:hAnsiTheme="minorEastAsia" w:cstheme="minorEastAsia" w:hint="eastAsia"/>
          <w:sz w:val="32"/>
          <w:szCs w:val="32"/>
        </w:rPr>
        <w:t>工程审计流程及底稿，增设</w:t>
      </w:r>
      <w:r w:rsidRPr="00BA4CC2">
        <w:rPr>
          <w:rFonts w:ascii="仿宋_GB2312" w:eastAsia="仿宋_GB2312" w:hAnsiTheme="minorEastAsia" w:cstheme="minorEastAsia" w:hint="eastAsia"/>
          <w:sz w:val="32"/>
          <w:szCs w:val="32"/>
        </w:rPr>
        <w:t>“</w:t>
      </w:r>
      <w:r w:rsidRPr="00BA4CC2">
        <w:rPr>
          <w:rFonts w:ascii="仿宋_GB2312" w:eastAsia="仿宋_GB2312" w:hAnsiTheme="minorEastAsia" w:cstheme="minorEastAsia" w:hint="eastAsia"/>
          <w:sz w:val="32"/>
          <w:szCs w:val="32"/>
        </w:rPr>
        <w:t>工程审计征求意见书</w:t>
      </w:r>
      <w:r w:rsidRPr="00BA4CC2">
        <w:rPr>
          <w:rFonts w:ascii="仿宋_GB2312" w:eastAsia="仿宋_GB2312" w:hAnsiTheme="minorEastAsia" w:cstheme="minorEastAsia" w:hint="eastAsia"/>
          <w:sz w:val="32"/>
          <w:szCs w:val="32"/>
        </w:rPr>
        <w:t>”和“</w:t>
      </w:r>
      <w:r w:rsidRPr="00BA4CC2">
        <w:rPr>
          <w:rFonts w:ascii="仿宋_GB2312" w:eastAsia="仿宋_GB2312" w:hAnsiTheme="minorEastAsia" w:cstheme="minorEastAsia" w:hint="eastAsia"/>
          <w:sz w:val="32"/>
          <w:szCs w:val="32"/>
        </w:rPr>
        <w:t>工程审计复核意见书</w:t>
      </w:r>
      <w:r w:rsidRPr="00BA4CC2">
        <w:rPr>
          <w:rFonts w:ascii="仿宋_GB2312" w:eastAsia="仿宋_GB2312" w:hAnsiTheme="minorEastAsia" w:cstheme="minorEastAsia" w:hint="eastAsia"/>
          <w:sz w:val="32"/>
          <w:szCs w:val="32"/>
        </w:rPr>
        <w:t>”，突出</w:t>
      </w:r>
      <w:r w:rsidRPr="00BA4CC2">
        <w:rPr>
          <w:rFonts w:ascii="仿宋_GB2312" w:eastAsia="仿宋_GB2312" w:hAnsiTheme="minorEastAsia" w:cstheme="minorEastAsia" w:hint="eastAsia"/>
          <w:sz w:val="32"/>
          <w:szCs w:val="32"/>
        </w:rPr>
        <w:t>审计</w:t>
      </w:r>
      <w:r w:rsidRPr="00BA4CC2">
        <w:rPr>
          <w:rFonts w:ascii="仿宋_GB2312" w:eastAsia="仿宋_GB2312" w:hAnsiTheme="minorEastAsia" w:cstheme="minorEastAsia" w:hint="eastAsia"/>
          <w:sz w:val="32"/>
          <w:szCs w:val="32"/>
        </w:rPr>
        <w:t>规范性和</w:t>
      </w:r>
      <w:r w:rsidRPr="00BA4CC2">
        <w:rPr>
          <w:rFonts w:ascii="仿宋_GB2312" w:eastAsia="仿宋_GB2312" w:hAnsiTheme="minorEastAsia" w:cstheme="minorEastAsia" w:hint="eastAsia"/>
          <w:sz w:val="32"/>
          <w:szCs w:val="32"/>
        </w:rPr>
        <w:t>权威性</w:t>
      </w:r>
      <w:r w:rsidRPr="00BA4CC2">
        <w:rPr>
          <w:rFonts w:ascii="仿宋_GB2312" w:eastAsia="仿宋_GB2312" w:hAnsiTheme="minorEastAsia" w:cstheme="minorEastAsia" w:hint="eastAsia"/>
          <w:sz w:val="32"/>
          <w:szCs w:val="32"/>
        </w:rPr>
        <w:t>。</w:t>
      </w:r>
    </w:p>
    <w:p w:rsidR="00CC248A" w:rsidRPr="00BA4CC2" w:rsidRDefault="00050675" w:rsidP="00BA4CC2">
      <w:pPr>
        <w:ind w:firstLineChars="200" w:firstLine="640"/>
        <w:rPr>
          <w:rFonts w:ascii="仿宋_GB2312" w:eastAsia="仿宋_GB2312" w:hAnsiTheme="minorEastAsia" w:cstheme="minorEastAsia" w:hint="eastAsia"/>
          <w:sz w:val="32"/>
          <w:szCs w:val="32"/>
        </w:rPr>
      </w:pPr>
      <w:r w:rsidRPr="00BA4CC2">
        <w:rPr>
          <w:rFonts w:ascii="仿宋_GB2312" w:eastAsia="仿宋_GB2312" w:hAnsiTheme="minorEastAsia" w:cstheme="minorEastAsia" w:hint="eastAsia"/>
          <w:sz w:val="32"/>
          <w:szCs w:val="32"/>
        </w:rPr>
        <w:t>三是做好</w:t>
      </w:r>
      <w:r w:rsidRPr="00BA4CC2">
        <w:rPr>
          <w:rFonts w:ascii="仿宋_GB2312" w:eastAsia="仿宋_GB2312" w:hAnsiTheme="minorEastAsia" w:cstheme="minorEastAsia" w:hint="eastAsia"/>
          <w:sz w:val="32"/>
          <w:szCs w:val="32"/>
        </w:rPr>
        <w:t>科研项目审计。完成了科研项目审计</w:t>
      </w:r>
      <w:r w:rsidRPr="00BA4CC2">
        <w:rPr>
          <w:rFonts w:ascii="仿宋_GB2312" w:eastAsia="仿宋_GB2312" w:hAnsiTheme="minorEastAsia" w:cstheme="minorEastAsia" w:hint="eastAsia"/>
          <w:sz w:val="32"/>
          <w:szCs w:val="32"/>
        </w:rPr>
        <w:t>11</w:t>
      </w:r>
      <w:r w:rsidRPr="00BA4CC2">
        <w:rPr>
          <w:rFonts w:ascii="仿宋_GB2312" w:eastAsia="仿宋_GB2312" w:hAnsiTheme="minorEastAsia" w:cstheme="minorEastAsia" w:hint="eastAsia"/>
          <w:sz w:val="32"/>
          <w:szCs w:val="32"/>
        </w:rPr>
        <w:t>项，涉及经费</w:t>
      </w:r>
      <w:r w:rsidRPr="00BA4CC2">
        <w:rPr>
          <w:rFonts w:ascii="仿宋_GB2312" w:eastAsia="仿宋_GB2312" w:hAnsiTheme="minorEastAsia" w:cstheme="minorEastAsia" w:hint="eastAsia"/>
          <w:sz w:val="32"/>
          <w:szCs w:val="32"/>
        </w:rPr>
        <w:t>10</w:t>
      </w:r>
      <w:r w:rsidRPr="00BA4CC2">
        <w:rPr>
          <w:rFonts w:ascii="仿宋_GB2312" w:eastAsia="仿宋_GB2312" w:hAnsiTheme="minorEastAsia" w:cstheme="minorEastAsia" w:hint="eastAsia"/>
          <w:sz w:val="32"/>
          <w:szCs w:val="32"/>
        </w:rPr>
        <w:t>8</w:t>
      </w:r>
      <w:r w:rsidRPr="00BA4CC2">
        <w:rPr>
          <w:rFonts w:ascii="仿宋_GB2312" w:eastAsia="仿宋_GB2312" w:hAnsiTheme="minorEastAsia" w:cstheme="minorEastAsia" w:hint="eastAsia"/>
          <w:sz w:val="32"/>
          <w:szCs w:val="32"/>
        </w:rPr>
        <w:t>万元。</w:t>
      </w:r>
    </w:p>
    <w:p w:rsidR="00CC248A" w:rsidRPr="00BA4CC2" w:rsidRDefault="00050675" w:rsidP="00BA4CC2">
      <w:pPr>
        <w:ind w:firstLineChars="200" w:firstLine="640"/>
        <w:rPr>
          <w:rFonts w:ascii="仿宋_GB2312" w:eastAsia="仿宋_GB2312" w:hAnsiTheme="minorEastAsia" w:cstheme="minorEastAsia" w:hint="eastAsia"/>
          <w:sz w:val="32"/>
          <w:szCs w:val="32"/>
        </w:rPr>
      </w:pPr>
      <w:r w:rsidRPr="00BA4CC2">
        <w:rPr>
          <w:rFonts w:ascii="仿宋_GB2312" w:eastAsia="仿宋_GB2312" w:hAnsiTheme="minorEastAsia" w:cstheme="minorEastAsia" w:hint="eastAsia"/>
          <w:sz w:val="32"/>
          <w:szCs w:val="32"/>
        </w:rPr>
        <w:t>四是高度重视并完成巡视整改工作。完成了“科研审计整改不到位”问题的整改，主动延伸核查</w:t>
      </w:r>
      <w:r w:rsidRPr="00BA4CC2">
        <w:rPr>
          <w:rFonts w:ascii="仿宋_GB2312" w:eastAsia="仿宋_GB2312" w:hAnsiTheme="minorEastAsia" w:cstheme="minorEastAsia" w:hint="eastAsia"/>
          <w:sz w:val="32"/>
          <w:szCs w:val="32"/>
        </w:rPr>
        <w:t>2015-2017</w:t>
      </w:r>
      <w:r w:rsidRPr="00BA4CC2">
        <w:rPr>
          <w:rFonts w:ascii="仿宋_GB2312" w:eastAsia="仿宋_GB2312" w:hAnsiTheme="minorEastAsia" w:cstheme="minorEastAsia" w:hint="eastAsia"/>
          <w:sz w:val="32"/>
          <w:szCs w:val="32"/>
        </w:rPr>
        <w:t>年科研审计情况，追回资金约</w:t>
      </w:r>
      <w:r w:rsidRPr="00BA4CC2">
        <w:rPr>
          <w:rFonts w:ascii="仿宋_GB2312" w:eastAsia="仿宋_GB2312" w:hAnsiTheme="minorEastAsia" w:cstheme="minorEastAsia" w:hint="eastAsia"/>
          <w:sz w:val="32"/>
          <w:szCs w:val="32"/>
        </w:rPr>
        <w:t>8</w:t>
      </w:r>
      <w:r w:rsidRPr="00BA4CC2">
        <w:rPr>
          <w:rFonts w:ascii="仿宋_GB2312" w:eastAsia="仿宋_GB2312" w:hAnsiTheme="minorEastAsia" w:cstheme="minorEastAsia" w:hint="eastAsia"/>
          <w:sz w:val="32"/>
          <w:szCs w:val="32"/>
        </w:rPr>
        <w:t>万元。完成了北校区供暖举报调查，在承包商多次推诿，拒不承认的巨大压力下，审计处克服重重阻力和困难，追回资金</w:t>
      </w:r>
      <w:r w:rsidRPr="00BA4CC2">
        <w:rPr>
          <w:rFonts w:ascii="仿宋_GB2312" w:eastAsia="仿宋_GB2312" w:hAnsiTheme="minorEastAsia" w:cstheme="minorEastAsia" w:hint="eastAsia"/>
          <w:sz w:val="32"/>
          <w:szCs w:val="32"/>
        </w:rPr>
        <w:t>718</w:t>
      </w:r>
      <w:r w:rsidRPr="00BA4CC2">
        <w:rPr>
          <w:rFonts w:ascii="仿宋_GB2312" w:eastAsia="仿宋_GB2312" w:hAnsiTheme="minorEastAsia" w:cstheme="minorEastAsia" w:hint="eastAsia"/>
          <w:sz w:val="32"/>
          <w:szCs w:val="32"/>
        </w:rPr>
        <w:t>万元。</w:t>
      </w:r>
    </w:p>
    <w:p w:rsidR="00CC248A" w:rsidRPr="00BA4CC2" w:rsidRDefault="00050675" w:rsidP="00BA4CC2">
      <w:pPr>
        <w:ind w:firstLineChars="200" w:firstLine="640"/>
        <w:rPr>
          <w:rFonts w:ascii="仿宋_GB2312" w:eastAsia="仿宋_GB2312" w:hAnsiTheme="minorEastAsia" w:cstheme="minorEastAsia" w:hint="eastAsia"/>
          <w:sz w:val="32"/>
          <w:szCs w:val="32"/>
        </w:rPr>
      </w:pPr>
      <w:r w:rsidRPr="00BA4CC2">
        <w:rPr>
          <w:rFonts w:ascii="仿宋_GB2312" w:eastAsia="仿宋_GB2312" w:hAnsiTheme="minorEastAsia" w:cstheme="minorEastAsia" w:hint="eastAsia"/>
          <w:sz w:val="32"/>
          <w:szCs w:val="32"/>
        </w:rPr>
        <w:t>五是</w:t>
      </w:r>
      <w:r w:rsidRPr="00BA4CC2">
        <w:rPr>
          <w:rFonts w:ascii="仿宋_GB2312" w:eastAsia="仿宋_GB2312" w:hAnsiTheme="minorEastAsia" w:cstheme="minorEastAsia" w:hint="eastAsia"/>
          <w:sz w:val="32"/>
          <w:szCs w:val="32"/>
        </w:rPr>
        <w:t>2018</w:t>
      </w:r>
      <w:r w:rsidRPr="00BA4CC2">
        <w:rPr>
          <w:rFonts w:ascii="仿宋_GB2312" w:eastAsia="仿宋_GB2312" w:hAnsiTheme="minorEastAsia" w:cstheme="minorEastAsia" w:hint="eastAsia"/>
          <w:sz w:val="32"/>
          <w:szCs w:val="32"/>
        </w:rPr>
        <w:t>年</w:t>
      </w:r>
      <w:r w:rsidRPr="00BA4CC2">
        <w:rPr>
          <w:rFonts w:ascii="仿宋_GB2312" w:eastAsia="仿宋_GB2312" w:hAnsiTheme="minorEastAsia" w:cstheme="minorEastAsia" w:hint="eastAsia"/>
          <w:sz w:val="32"/>
          <w:szCs w:val="32"/>
        </w:rPr>
        <w:t>5</w:t>
      </w:r>
      <w:r w:rsidRPr="00BA4CC2">
        <w:rPr>
          <w:rFonts w:ascii="仿宋_GB2312" w:eastAsia="仿宋_GB2312" w:hAnsiTheme="minorEastAsia" w:cstheme="minorEastAsia" w:hint="eastAsia"/>
          <w:sz w:val="32"/>
          <w:szCs w:val="32"/>
        </w:rPr>
        <w:t>月制定了《河北经贸大学审计处促进内审能力提升工程及资助办法》和《审计计提经费管理办法》</w:t>
      </w:r>
      <w:r w:rsidRPr="00BA4CC2">
        <w:rPr>
          <w:rFonts w:ascii="仿宋_GB2312" w:eastAsia="仿宋_GB2312" w:hAnsi="仿宋_GB2312" w:cs="仿宋_GB2312" w:hint="eastAsia"/>
          <w:sz w:val="32"/>
          <w:szCs w:val="32"/>
        </w:rPr>
        <w:t>，</w:t>
      </w:r>
      <w:r w:rsidRPr="00BA4CC2">
        <w:rPr>
          <w:rFonts w:ascii="仿宋_GB2312" w:eastAsia="仿宋_GB2312" w:hAnsiTheme="minorEastAsia" w:cstheme="minorEastAsia" w:hint="eastAsia"/>
          <w:sz w:val="32"/>
          <w:szCs w:val="32"/>
        </w:rPr>
        <w:t>支持内审人员参加业务培训</w:t>
      </w:r>
      <w:r w:rsidRPr="00BA4CC2">
        <w:rPr>
          <w:rFonts w:ascii="仿宋_GB2312" w:eastAsia="仿宋_GB2312" w:hAnsiTheme="minorEastAsia" w:cstheme="minorEastAsia" w:hint="eastAsia"/>
          <w:sz w:val="32"/>
          <w:szCs w:val="32"/>
        </w:rPr>
        <w:t>18</w:t>
      </w:r>
      <w:r w:rsidRPr="00BA4CC2">
        <w:rPr>
          <w:rFonts w:ascii="仿宋_GB2312" w:eastAsia="仿宋_GB2312" w:hAnsiTheme="minorEastAsia" w:cstheme="minorEastAsia" w:hint="eastAsia"/>
          <w:sz w:val="32"/>
          <w:szCs w:val="32"/>
        </w:rPr>
        <w:t>人次。</w:t>
      </w:r>
    </w:p>
    <w:p w:rsidR="00CC248A" w:rsidRPr="00BA4CC2" w:rsidRDefault="00050675" w:rsidP="00BA4CC2">
      <w:pPr>
        <w:ind w:firstLineChars="200" w:firstLine="640"/>
        <w:rPr>
          <w:rFonts w:ascii="仿宋_GB2312" w:eastAsia="仿宋_GB2312" w:hAnsiTheme="minorEastAsia" w:cstheme="minorEastAsia" w:hint="eastAsia"/>
          <w:sz w:val="32"/>
          <w:szCs w:val="32"/>
        </w:rPr>
      </w:pPr>
      <w:r w:rsidRPr="00BA4CC2">
        <w:rPr>
          <w:rFonts w:ascii="仿宋_GB2312" w:eastAsia="仿宋_GB2312" w:hAnsiTheme="minorEastAsia" w:cstheme="minorEastAsia" w:hint="eastAsia"/>
          <w:sz w:val="32"/>
          <w:szCs w:val="32"/>
        </w:rPr>
        <w:t>六是坚持“走出去”，扩大交流。</w:t>
      </w:r>
      <w:r w:rsidRPr="00BA4CC2">
        <w:rPr>
          <w:rFonts w:ascii="仿宋_GB2312" w:eastAsia="仿宋_GB2312" w:hAnsiTheme="minorEastAsia" w:cstheme="minorEastAsia" w:hint="eastAsia"/>
          <w:sz w:val="32"/>
          <w:szCs w:val="32"/>
        </w:rPr>
        <w:t>2018</w:t>
      </w:r>
      <w:r w:rsidRPr="00BA4CC2">
        <w:rPr>
          <w:rFonts w:ascii="仿宋_GB2312" w:eastAsia="仿宋_GB2312" w:hAnsiTheme="minorEastAsia" w:cstheme="minorEastAsia" w:hint="eastAsia"/>
          <w:sz w:val="32"/>
          <w:szCs w:val="32"/>
        </w:rPr>
        <w:t>年实地走访了中山大学、华南理工大学、北京师范大学等</w:t>
      </w:r>
      <w:r w:rsidRPr="00BA4CC2">
        <w:rPr>
          <w:rFonts w:ascii="仿宋_GB2312" w:eastAsia="仿宋_GB2312" w:hAnsiTheme="minorEastAsia" w:cstheme="minorEastAsia" w:hint="eastAsia"/>
          <w:sz w:val="32"/>
          <w:szCs w:val="32"/>
        </w:rPr>
        <w:t>3</w:t>
      </w:r>
      <w:r w:rsidRPr="00BA4CC2">
        <w:rPr>
          <w:rFonts w:ascii="仿宋_GB2312" w:eastAsia="仿宋_GB2312" w:hAnsiTheme="minorEastAsia" w:cstheme="minorEastAsia" w:hint="eastAsia"/>
          <w:sz w:val="32"/>
          <w:szCs w:val="32"/>
        </w:rPr>
        <w:t>所学校，学习了</w:t>
      </w:r>
      <w:r w:rsidRPr="00BA4CC2">
        <w:rPr>
          <w:rFonts w:ascii="仿宋_GB2312" w:eastAsia="仿宋_GB2312" w:hAnsiTheme="minorEastAsia" w:cstheme="minorEastAsia" w:hint="eastAsia"/>
          <w:sz w:val="32"/>
          <w:szCs w:val="32"/>
        </w:rPr>
        <w:lastRenderedPageBreak/>
        <w:t>内部审计先进理念及</w:t>
      </w:r>
      <w:r w:rsidRPr="00BA4CC2">
        <w:rPr>
          <w:rFonts w:ascii="仿宋_GB2312" w:eastAsia="仿宋_GB2312" w:hAnsiTheme="minorEastAsia" w:cstheme="minorEastAsia" w:hint="eastAsia"/>
          <w:sz w:val="32"/>
          <w:szCs w:val="32"/>
        </w:rPr>
        <w:t>经验做法。</w:t>
      </w:r>
    </w:p>
    <w:p w:rsidR="00CC248A" w:rsidRPr="00BA4CC2" w:rsidRDefault="00050675" w:rsidP="00BA4CC2">
      <w:pPr>
        <w:ind w:firstLineChars="200" w:firstLine="640"/>
        <w:rPr>
          <w:rFonts w:ascii="仿宋_GB2312" w:eastAsia="仿宋_GB2312" w:hAnsiTheme="minorEastAsia" w:cstheme="minorEastAsia" w:hint="eastAsia"/>
          <w:sz w:val="32"/>
          <w:szCs w:val="32"/>
        </w:rPr>
      </w:pPr>
      <w:r w:rsidRPr="00BA4CC2">
        <w:rPr>
          <w:rFonts w:ascii="仿宋_GB2312" w:eastAsia="仿宋_GB2312" w:hAnsiTheme="minorEastAsia" w:cstheme="minorEastAsia" w:hint="eastAsia"/>
          <w:sz w:val="32"/>
          <w:szCs w:val="32"/>
        </w:rPr>
        <w:t>七是组织《审计署关于内部审计工作的规定》知识竞赛，涉及全校</w:t>
      </w:r>
      <w:r w:rsidRPr="00BA4CC2">
        <w:rPr>
          <w:rFonts w:ascii="仿宋_GB2312" w:eastAsia="仿宋_GB2312" w:hAnsiTheme="minorEastAsia" w:cstheme="minorEastAsia" w:hint="eastAsia"/>
          <w:sz w:val="32"/>
          <w:szCs w:val="32"/>
        </w:rPr>
        <w:t>29</w:t>
      </w:r>
      <w:r w:rsidRPr="00BA4CC2">
        <w:rPr>
          <w:rFonts w:ascii="仿宋_GB2312" w:eastAsia="仿宋_GB2312" w:hAnsiTheme="minorEastAsia" w:cstheme="minorEastAsia" w:hint="eastAsia"/>
          <w:sz w:val="32"/>
          <w:szCs w:val="32"/>
        </w:rPr>
        <w:t>个部门，共收到</w:t>
      </w:r>
      <w:r w:rsidRPr="00BA4CC2">
        <w:rPr>
          <w:rFonts w:ascii="仿宋_GB2312" w:eastAsia="仿宋_GB2312" w:hAnsiTheme="minorEastAsia" w:cstheme="minorEastAsia" w:hint="eastAsia"/>
          <w:sz w:val="32"/>
          <w:szCs w:val="32"/>
        </w:rPr>
        <w:t>298</w:t>
      </w:r>
      <w:r w:rsidRPr="00BA4CC2">
        <w:rPr>
          <w:rFonts w:ascii="仿宋_GB2312" w:eastAsia="仿宋_GB2312" w:hAnsiTheme="minorEastAsia" w:cstheme="minorEastAsia" w:hint="eastAsia"/>
          <w:sz w:val="32"/>
          <w:szCs w:val="32"/>
        </w:rPr>
        <w:t>份答卷。此次知识竞赛扩大了审计影响力，增强了领导干部依法依规履职的意识。</w:t>
      </w:r>
    </w:p>
    <w:p w:rsidR="00CC248A" w:rsidRPr="00BA4CC2" w:rsidRDefault="00050675" w:rsidP="00BA4CC2">
      <w:pPr>
        <w:ind w:firstLineChars="200" w:firstLine="640"/>
        <w:rPr>
          <w:rFonts w:ascii="黑体" w:eastAsia="黑体" w:hAnsi="黑体" w:cstheme="minorEastAsia" w:hint="eastAsia"/>
          <w:bCs/>
          <w:sz w:val="32"/>
          <w:szCs w:val="32"/>
        </w:rPr>
      </w:pPr>
      <w:r w:rsidRPr="00BA4CC2">
        <w:rPr>
          <w:rFonts w:ascii="黑体" w:eastAsia="黑体" w:hAnsi="黑体" w:cstheme="minorEastAsia" w:hint="eastAsia"/>
          <w:bCs/>
          <w:sz w:val="32"/>
          <w:szCs w:val="32"/>
        </w:rPr>
        <w:t>四、加强廉政建设，强化服务意识</w:t>
      </w:r>
    </w:p>
    <w:p w:rsidR="00CC248A" w:rsidRPr="00BA4CC2" w:rsidRDefault="00050675" w:rsidP="00BA4CC2">
      <w:pPr>
        <w:ind w:firstLineChars="200" w:firstLine="640"/>
        <w:rPr>
          <w:rFonts w:ascii="仿宋_GB2312" w:eastAsia="仿宋_GB2312" w:hAnsiTheme="minorEastAsia" w:cstheme="minorEastAsia" w:hint="eastAsia"/>
          <w:sz w:val="32"/>
          <w:szCs w:val="32"/>
        </w:rPr>
      </w:pPr>
      <w:r w:rsidRPr="00BA4CC2">
        <w:rPr>
          <w:rFonts w:ascii="仿宋_GB2312" w:eastAsia="仿宋_GB2312" w:hAnsiTheme="minorEastAsia" w:cstheme="minorEastAsia" w:hint="eastAsia"/>
          <w:sz w:val="32"/>
          <w:szCs w:val="32"/>
        </w:rPr>
        <w:t>审计处领导班子坚持“打铁还需自身硬”，坚决贯彻落实中央八项规定，减少三公经费开支，严格按规定使用车辆，严格公务接待。组织召开专题党风廉政建设会议</w:t>
      </w:r>
      <w:r w:rsidRPr="00BA4CC2">
        <w:rPr>
          <w:rFonts w:ascii="仿宋_GB2312" w:eastAsia="仿宋_GB2312" w:hAnsiTheme="minorEastAsia" w:cstheme="minorEastAsia" w:hint="eastAsia"/>
          <w:sz w:val="32"/>
          <w:szCs w:val="32"/>
        </w:rPr>
        <w:t>4</w:t>
      </w:r>
      <w:r w:rsidRPr="00BA4CC2">
        <w:rPr>
          <w:rFonts w:ascii="仿宋_GB2312" w:eastAsia="仿宋_GB2312" w:hAnsiTheme="minorEastAsia" w:cstheme="minorEastAsia" w:hint="eastAsia"/>
          <w:sz w:val="32"/>
          <w:szCs w:val="32"/>
        </w:rPr>
        <w:t>次，要求内审人员作出廉洁审计承诺，</w:t>
      </w:r>
      <w:r w:rsidRPr="00BA4CC2">
        <w:rPr>
          <w:rFonts w:ascii="仿宋_GB2312" w:eastAsia="仿宋_GB2312" w:hAnsiTheme="minorEastAsia" w:cstheme="minorEastAsia" w:hint="eastAsia"/>
          <w:sz w:val="32"/>
          <w:szCs w:val="32"/>
        </w:rPr>
        <w:t>2018</w:t>
      </w:r>
      <w:r w:rsidRPr="00BA4CC2">
        <w:rPr>
          <w:rFonts w:ascii="仿宋_GB2312" w:eastAsia="仿宋_GB2312" w:hAnsiTheme="minorEastAsia" w:cstheme="minorEastAsia" w:hint="eastAsia"/>
          <w:sz w:val="32"/>
          <w:szCs w:val="32"/>
        </w:rPr>
        <w:t>年审计处获批</w:t>
      </w:r>
      <w:r w:rsidRPr="00BA4CC2">
        <w:rPr>
          <w:rFonts w:ascii="仿宋_GB2312" w:eastAsia="仿宋_GB2312" w:hAnsiTheme="minorEastAsia" w:cstheme="minorEastAsia" w:hint="eastAsia"/>
          <w:sz w:val="32"/>
          <w:szCs w:val="32"/>
        </w:rPr>
        <w:t>2</w:t>
      </w:r>
      <w:r w:rsidRPr="00BA4CC2">
        <w:rPr>
          <w:rFonts w:ascii="仿宋_GB2312" w:eastAsia="仿宋_GB2312" w:hAnsiTheme="minorEastAsia" w:cstheme="minorEastAsia" w:hint="eastAsia"/>
          <w:sz w:val="32"/>
          <w:szCs w:val="32"/>
        </w:rPr>
        <w:t>项廉政课题。</w:t>
      </w:r>
    </w:p>
    <w:p w:rsidR="00CC248A" w:rsidRPr="00BA4CC2" w:rsidRDefault="00050675" w:rsidP="00BA4CC2">
      <w:pPr>
        <w:ind w:firstLineChars="200" w:firstLine="640"/>
        <w:rPr>
          <w:rFonts w:ascii="仿宋_GB2312" w:eastAsia="仿宋_GB2312" w:hAnsiTheme="minorEastAsia" w:cstheme="minorEastAsia" w:hint="eastAsia"/>
          <w:sz w:val="32"/>
          <w:szCs w:val="32"/>
        </w:rPr>
      </w:pPr>
      <w:r w:rsidRPr="00BA4CC2">
        <w:rPr>
          <w:rFonts w:ascii="仿宋_GB2312" w:eastAsia="仿宋_GB2312" w:hAnsiTheme="minorEastAsia" w:cstheme="minorEastAsia" w:hint="eastAsia"/>
          <w:sz w:val="32"/>
          <w:szCs w:val="32"/>
        </w:rPr>
        <w:t>审计处领导班子本着强化审计服务出发，主持开发了网上审计管理服务平台，实现工程审计和科研审计“一趟式审计”目标，大幅提高了内部审计服务职能。</w:t>
      </w:r>
    </w:p>
    <w:p w:rsidR="00CC248A" w:rsidRPr="00BA4CC2" w:rsidRDefault="00050675" w:rsidP="00BA4CC2">
      <w:pPr>
        <w:spacing w:beforeLines="50"/>
        <w:ind w:firstLineChars="200" w:firstLine="640"/>
        <w:rPr>
          <w:rFonts w:ascii="仿宋_GB2312" w:eastAsia="仿宋_GB2312" w:hAnsiTheme="minorEastAsia" w:cstheme="minorEastAsia" w:hint="eastAsia"/>
          <w:sz w:val="32"/>
          <w:szCs w:val="32"/>
        </w:rPr>
      </w:pPr>
      <w:r w:rsidRPr="00BA4CC2">
        <w:rPr>
          <w:rFonts w:ascii="仿宋_GB2312" w:eastAsia="仿宋_GB2312" w:hAnsiTheme="minorEastAsia" w:cstheme="minorEastAsia" w:hint="eastAsia"/>
          <w:sz w:val="32"/>
          <w:szCs w:val="32"/>
        </w:rPr>
        <w:t>一年来，审计工作取得的成绩与学校党委的支持和上级审计机关的帮助是分不开的。新形势下，审计处领导班子会不断实践和探索，抓重点、求实效、重质量、突特色，更好的为学校全面提升管理水平服务，为学校内部审计事业发展做出新的贡献！</w:t>
      </w:r>
    </w:p>
    <w:p w:rsidR="00CC248A" w:rsidRPr="00BA4CC2" w:rsidRDefault="00CC248A" w:rsidP="00BA4CC2">
      <w:pPr>
        <w:ind w:firstLineChars="200" w:firstLine="640"/>
        <w:rPr>
          <w:rFonts w:ascii="仿宋_GB2312" w:eastAsia="仿宋_GB2312" w:hAnsiTheme="minorEastAsia" w:cstheme="minorEastAsia" w:hint="eastAsia"/>
          <w:sz w:val="32"/>
          <w:szCs w:val="32"/>
        </w:rPr>
      </w:pPr>
    </w:p>
    <w:p w:rsidR="00CC248A" w:rsidRPr="00BA4CC2" w:rsidRDefault="00050675" w:rsidP="00BA4CC2">
      <w:pPr>
        <w:tabs>
          <w:tab w:val="left" w:pos="6212"/>
        </w:tabs>
        <w:ind w:firstLineChars="2200" w:firstLine="7040"/>
        <w:jc w:val="left"/>
        <w:rPr>
          <w:rFonts w:ascii="仿宋_GB2312" w:eastAsia="仿宋_GB2312" w:hAnsiTheme="minorEastAsia" w:cstheme="minorEastAsia" w:hint="eastAsia"/>
          <w:sz w:val="32"/>
          <w:szCs w:val="32"/>
        </w:rPr>
      </w:pPr>
      <w:r w:rsidRPr="00BA4CC2">
        <w:rPr>
          <w:rFonts w:ascii="仿宋_GB2312" w:eastAsia="仿宋_GB2312" w:hAnsiTheme="minorEastAsia" w:cstheme="minorEastAsia" w:hint="eastAsia"/>
          <w:sz w:val="32"/>
          <w:szCs w:val="32"/>
        </w:rPr>
        <w:t>审计处</w:t>
      </w:r>
    </w:p>
    <w:p w:rsidR="00CC248A" w:rsidRPr="00BA4CC2" w:rsidRDefault="00050675">
      <w:pPr>
        <w:tabs>
          <w:tab w:val="left" w:pos="6212"/>
        </w:tabs>
        <w:jc w:val="left"/>
        <w:rPr>
          <w:rFonts w:ascii="仿宋_GB2312" w:eastAsia="仿宋_GB2312" w:hAnsiTheme="minorEastAsia" w:cstheme="minorEastAsia" w:hint="eastAsia"/>
          <w:sz w:val="32"/>
          <w:szCs w:val="32"/>
        </w:rPr>
      </w:pPr>
      <w:r w:rsidRPr="00BA4CC2">
        <w:rPr>
          <w:rFonts w:ascii="仿宋_GB2312" w:eastAsia="仿宋_GB2312" w:hAnsiTheme="minorEastAsia" w:cstheme="minorEastAsia" w:hint="eastAsia"/>
          <w:sz w:val="32"/>
          <w:szCs w:val="32"/>
        </w:rPr>
        <w:t xml:space="preserve">                                      2018</w:t>
      </w:r>
      <w:r w:rsidRPr="00BA4CC2">
        <w:rPr>
          <w:rFonts w:ascii="仿宋_GB2312" w:eastAsia="仿宋_GB2312" w:hAnsiTheme="minorEastAsia" w:cstheme="minorEastAsia" w:hint="eastAsia"/>
          <w:sz w:val="32"/>
          <w:szCs w:val="32"/>
        </w:rPr>
        <w:t>年</w:t>
      </w:r>
      <w:r w:rsidRPr="00BA4CC2">
        <w:rPr>
          <w:rFonts w:ascii="仿宋_GB2312" w:eastAsia="仿宋_GB2312" w:hAnsiTheme="minorEastAsia" w:cstheme="minorEastAsia" w:hint="eastAsia"/>
          <w:sz w:val="32"/>
          <w:szCs w:val="32"/>
        </w:rPr>
        <w:t>12</w:t>
      </w:r>
      <w:r w:rsidRPr="00BA4CC2">
        <w:rPr>
          <w:rFonts w:ascii="仿宋_GB2312" w:eastAsia="仿宋_GB2312" w:hAnsiTheme="minorEastAsia" w:cstheme="minorEastAsia" w:hint="eastAsia"/>
          <w:sz w:val="32"/>
          <w:szCs w:val="32"/>
        </w:rPr>
        <w:t>月</w:t>
      </w:r>
      <w:r w:rsidRPr="00BA4CC2">
        <w:rPr>
          <w:rFonts w:ascii="仿宋_GB2312" w:eastAsia="仿宋_GB2312" w:hAnsiTheme="minorEastAsia" w:cstheme="minorEastAsia" w:hint="eastAsia"/>
          <w:sz w:val="32"/>
          <w:szCs w:val="32"/>
        </w:rPr>
        <w:t>12</w:t>
      </w:r>
      <w:r w:rsidRPr="00BA4CC2">
        <w:rPr>
          <w:rFonts w:ascii="仿宋_GB2312" w:eastAsia="仿宋_GB2312" w:hAnsiTheme="minorEastAsia" w:cstheme="minorEastAsia" w:hint="eastAsia"/>
          <w:sz w:val="32"/>
          <w:szCs w:val="32"/>
        </w:rPr>
        <w:t>日</w:t>
      </w:r>
    </w:p>
    <w:sectPr w:rsidR="00CC248A" w:rsidRPr="00BA4CC2" w:rsidSect="00CC248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0675" w:rsidRDefault="00050675" w:rsidP="00CC248A">
      <w:r>
        <w:separator/>
      </w:r>
    </w:p>
  </w:endnote>
  <w:endnote w:type="continuationSeparator" w:id="0">
    <w:p w:rsidR="00050675" w:rsidRDefault="00050675" w:rsidP="00CC24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48A" w:rsidRDefault="00CC248A">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CC248A" w:rsidRDefault="00CC248A">
                <w:pPr>
                  <w:pStyle w:val="a3"/>
                </w:pPr>
                <w:r>
                  <w:rPr>
                    <w:rFonts w:hint="eastAsia"/>
                  </w:rPr>
                  <w:fldChar w:fldCharType="begin"/>
                </w:r>
                <w:r w:rsidR="00050675">
                  <w:rPr>
                    <w:rFonts w:hint="eastAsia"/>
                  </w:rPr>
                  <w:instrText xml:space="preserve"> PAGE  \* MERGEFORMAT </w:instrText>
                </w:r>
                <w:r>
                  <w:rPr>
                    <w:rFonts w:hint="eastAsia"/>
                  </w:rPr>
                  <w:fldChar w:fldCharType="separate"/>
                </w:r>
                <w:r w:rsidR="00BA4CC2">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0675" w:rsidRDefault="00050675" w:rsidP="00CC248A">
      <w:r>
        <w:separator/>
      </w:r>
    </w:p>
  </w:footnote>
  <w:footnote w:type="continuationSeparator" w:id="0">
    <w:p w:rsidR="00050675" w:rsidRDefault="00050675" w:rsidP="00CC24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50675"/>
    <w:rsid w:val="001312D9"/>
    <w:rsid w:val="00172A27"/>
    <w:rsid w:val="004F3889"/>
    <w:rsid w:val="00BA4CC2"/>
    <w:rsid w:val="00CC248A"/>
    <w:rsid w:val="00D17E0D"/>
    <w:rsid w:val="010B6CD5"/>
    <w:rsid w:val="013864DB"/>
    <w:rsid w:val="016D2C29"/>
    <w:rsid w:val="016F6055"/>
    <w:rsid w:val="01CA6717"/>
    <w:rsid w:val="020F595B"/>
    <w:rsid w:val="02215549"/>
    <w:rsid w:val="02F51F51"/>
    <w:rsid w:val="0311006E"/>
    <w:rsid w:val="03AD368C"/>
    <w:rsid w:val="03C31CF2"/>
    <w:rsid w:val="03E57CCC"/>
    <w:rsid w:val="04412C4C"/>
    <w:rsid w:val="049C3B7D"/>
    <w:rsid w:val="04C27D89"/>
    <w:rsid w:val="04C5626B"/>
    <w:rsid w:val="04D36094"/>
    <w:rsid w:val="04E41951"/>
    <w:rsid w:val="063909DF"/>
    <w:rsid w:val="066E1B61"/>
    <w:rsid w:val="06F13D0B"/>
    <w:rsid w:val="077742E2"/>
    <w:rsid w:val="07CE6B5A"/>
    <w:rsid w:val="0850239E"/>
    <w:rsid w:val="088812D0"/>
    <w:rsid w:val="08A87E49"/>
    <w:rsid w:val="08E5020E"/>
    <w:rsid w:val="09D430C4"/>
    <w:rsid w:val="09F23804"/>
    <w:rsid w:val="0AA432A3"/>
    <w:rsid w:val="0BC56E6D"/>
    <w:rsid w:val="0C01060E"/>
    <w:rsid w:val="0C0F1CCA"/>
    <w:rsid w:val="0C196009"/>
    <w:rsid w:val="0C3B0D9F"/>
    <w:rsid w:val="0CAE177C"/>
    <w:rsid w:val="0D4C54DA"/>
    <w:rsid w:val="0D53255F"/>
    <w:rsid w:val="0D681B8A"/>
    <w:rsid w:val="0E5D677D"/>
    <w:rsid w:val="0E8C054C"/>
    <w:rsid w:val="0EF5421C"/>
    <w:rsid w:val="0F27599F"/>
    <w:rsid w:val="0F4A2A47"/>
    <w:rsid w:val="0F885475"/>
    <w:rsid w:val="0F9A0AAD"/>
    <w:rsid w:val="1034212E"/>
    <w:rsid w:val="1086766D"/>
    <w:rsid w:val="110B6D80"/>
    <w:rsid w:val="11324670"/>
    <w:rsid w:val="116B2B7A"/>
    <w:rsid w:val="125200DA"/>
    <w:rsid w:val="126823B2"/>
    <w:rsid w:val="133518B4"/>
    <w:rsid w:val="138B2418"/>
    <w:rsid w:val="13C82CE7"/>
    <w:rsid w:val="13CB0D80"/>
    <w:rsid w:val="14002626"/>
    <w:rsid w:val="1425586D"/>
    <w:rsid w:val="145F4356"/>
    <w:rsid w:val="14B765BD"/>
    <w:rsid w:val="14D476F6"/>
    <w:rsid w:val="14E66CCC"/>
    <w:rsid w:val="15355921"/>
    <w:rsid w:val="15561FEA"/>
    <w:rsid w:val="1587055D"/>
    <w:rsid w:val="15AD73F6"/>
    <w:rsid w:val="1603218B"/>
    <w:rsid w:val="162D4772"/>
    <w:rsid w:val="16E00993"/>
    <w:rsid w:val="17A26964"/>
    <w:rsid w:val="17AC5919"/>
    <w:rsid w:val="17B72F54"/>
    <w:rsid w:val="17C1616B"/>
    <w:rsid w:val="17D30D53"/>
    <w:rsid w:val="18385D49"/>
    <w:rsid w:val="18584B14"/>
    <w:rsid w:val="18904475"/>
    <w:rsid w:val="18B750BA"/>
    <w:rsid w:val="19373188"/>
    <w:rsid w:val="19860818"/>
    <w:rsid w:val="19ED179F"/>
    <w:rsid w:val="1A5834A5"/>
    <w:rsid w:val="1A8D32F6"/>
    <w:rsid w:val="1AD82F29"/>
    <w:rsid w:val="1AFB64E8"/>
    <w:rsid w:val="1B661580"/>
    <w:rsid w:val="1C2912C6"/>
    <w:rsid w:val="1C2D0042"/>
    <w:rsid w:val="1C474B4E"/>
    <w:rsid w:val="1C5B6D7E"/>
    <w:rsid w:val="1CAF2EBC"/>
    <w:rsid w:val="1CE8345B"/>
    <w:rsid w:val="1D017AF3"/>
    <w:rsid w:val="1D86354C"/>
    <w:rsid w:val="1DD76616"/>
    <w:rsid w:val="1E000F74"/>
    <w:rsid w:val="1E281F34"/>
    <w:rsid w:val="1E3E5637"/>
    <w:rsid w:val="1E6227E4"/>
    <w:rsid w:val="1F6F72AE"/>
    <w:rsid w:val="1F944486"/>
    <w:rsid w:val="2025628C"/>
    <w:rsid w:val="20773DFA"/>
    <w:rsid w:val="20796750"/>
    <w:rsid w:val="20F1104B"/>
    <w:rsid w:val="2121410D"/>
    <w:rsid w:val="212B7B9E"/>
    <w:rsid w:val="212F5819"/>
    <w:rsid w:val="2164591E"/>
    <w:rsid w:val="217D5516"/>
    <w:rsid w:val="21935B51"/>
    <w:rsid w:val="21FB1996"/>
    <w:rsid w:val="224F43B0"/>
    <w:rsid w:val="22935FDD"/>
    <w:rsid w:val="22BB7167"/>
    <w:rsid w:val="22C22E2B"/>
    <w:rsid w:val="22EC48CF"/>
    <w:rsid w:val="23CA188D"/>
    <w:rsid w:val="23D26A66"/>
    <w:rsid w:val="24025898"/>
    <w:rsid w:val="24192784"/>
    <w:rsid w:val="243B1744"/>
    <w:rsid w:val="24A14892"/>
    <w:rsid w:val="24D2479F"/>
    <w:rsid w:val="25071D00"/>
    <w:rsid w:val="2568431C"/>
    <w:rsid w:val="2667709A"/>
    <w:rsid w:val="270416CF"/>
    <w:rsid w:val="273028D5"/>
    <w:rsid w:val="273F134A"/>
    <w:rsid w:val="27BE352B"/>
    <w:rsid w:val="280A6473"/>
    <w:rsid w:val="28172067"/>
    <w:rsid w:val="28CF1474"/>
    <w:rsid w:val="28D66330"/>
    <w:rsid w:val="294252A3"/>
    <w:rsid w:val="296C3CAC"/>
    <w:rsid w:val="2A011687"/>
    <w:rsid w:val="2A3A4F94"/>
    <w:rsid w:val="2A745B2F"/>
    <w:rsid w:val="2AE52129"/>
    <w:rsid w:val="2B8C2E3C"/>
    <w:rsid w:val="2BA16CB7"/>
    <w:rsid w:val="2BA9367B"/>
    <w:rsid w:val="2BFF2742"/>
    <w:rsid w:val="2C15141A"/>
    <w:rsid w:val="2C5333DC"/>
    <w:rsid w:val="2C9D0B2C"/>
    <w:rsid w:val="2CCF6DFF"/>
    <w:rsid w:val="2CE26F7B"/>
    <w:rsid w:val="2D2E2173"/>
    <w:rsid w:val="2D37028C"/>
    <w:rsid w:val="2D4D38B3"/>
    <w:rsid w:val="2DAC254D"/>
    <w:rsid w:val="2DB525F6"/>
    <w:rsid w:val="2DC665C1"/>
    <w:rsid w:val="2E0E48EA"/>
    <w:rsid w:val="2E1531DE"/>
    <w:rsid w:val="2E7545AE"/>
    <w:rsid w:val="2E7F3A32"/>
    <w:rsid w:val="2F4162F1"/>
    <w:rsid w:val="2F7F3BDF"/>
    <w:rsid w:val="2FB31FBC"/>
    <w:rsid w:val="2FD5703F"/>
    <w:rsid w:val="2FE77E41"/>
    <w:rsid w:val="302D7D55"/>
    <w:rsid w:val="305250A4"/>
    <w:rsid w:val="3093390D"/>
    <w:rsid w:val="3112606E"/>
    <w:rsid w:val="31621F74"/>
    <w:rsid w:val="325219C9"/>
    <w:rsid w:val="32EB698D"/>
    <w:rsid w:val="33732286"/>
    <w:rsid w:val="337C30F7"/>
    <w:rsid w:val="33B25C3E"/>
    <w:rsid w:val="340343F1"/>
    <w:rsid w:val="34BA5B8E"/>
    <w:rsid w:val="34F228DA"/>
    <w:rsid w:val="35363F33"/>
    <w:rsid w:val="35EA4636"/>
    <w:rsid w:val="3623465D"/>
    <w:rsid w:val="36242E79"/>
    <w:rsid w:val="367432DB"/>
    <w:rsid w:val="36ED2959"/>
    <w:rsid w:val="373E13BF"/>
    <w:rsid w:val="37AF5A75"/>
    <w:rsid w:val="37BA4E82"/>
    <w:rsid w:val="37FD2AFF"/>
    <w:rsid w:val="38324FE2"/>
    <w:rsid w:val="38B63ABD"/>
    <w:rsid w:val="38E01204"/>
    <w:rsid w:val="38E30590"/>
    <w:rsid w:val="38F81889"/>
    <w:rsid w:val="397D3A42"/>
    <w:rsid w:val="39DD2194"/>
    <w:rsid w:val="3A1178D2"/>
    <w:rsid w:val="3A625146"/>
    <w:rsid w:val="3A9C4B7A"/>
    <w:rsid w:val="3AB55EB7"/>
    <w:rsid w:val="3AE37516"/>
    <w:rsid w:val="3B2F7C5B"/>
    <w:rsid w:val="3B3E19D6"/>
    <w:rsid w:val="3B53438F"/>
    <w:rsid w:val="3B7B340B"/>
    <w:rsid w:val="3CA13158"/>
    <w:rsid w:val="3D5D1252"/>
    <w:rsid w:val="3D6B18EF"/>
    <w:rsid w:val="3DD32CEE"/>
    <w:rsid w:val="3DD62CBF"/>
    <w:rsid w:val="3E052B3C"/>
    <w:rsid w:val="3E7768B0"/>
    <w:rsid w:val="3EBB3AF5"/>
    <w:rsid w:val="3F0E459E"/>
    <w:rsid w:val="3F311026"/>
    <w:rsid w:val="3FD54EB4"/>
    <w:rsid w:val="404E1D28"/>
    <w:rsid w:val="40917C36"/>
    <w:rsid w:val="40CE2384"/>
    <w:rsid w:val="40E86A69"/>
    <w:rsid w:val="40F13758"/>
    <w:rsid w:val="41122D46"/>
    <w:rsid w:val="41342DC4"/>
    <w:rsid w:val="417A6ACA"/>
    <w:rsid w:val="41A35D93"/>
    <w:rsid w:val="431D0180"/>
    <w:rsid w:val="437150A9"/>
    <w:rsid w:val="43E92FEA"/>
    <w:rsid w:val="443A5F21"/>
    <w:rsid w:val="45036563"/>
    <w:rsid w:val="45074AD0"/>
    <w:rsid w:val="452E10B5"/>
    <w:rsid w:val="456555B4"/>
    <w:rsid w:val="471B693A"/>
    <w:rsid w:val="47B866C1"/>
    <w:rsid w:val="47C50F0D"/>
    <w:rsid w:val="47FD3CB6"/>
    <w:rsid w:val="48110955"/>
    <w:rsid w:val="48314283"/>
    <w:rsid w:val="484832E8"/>
    <w:rsid w:val="488B7E0F"/>
    <w:rsid w:val="48D76330"/>
    <w:rsid w:val="48E32E24"/>
    <w:rsid w:val="491A5A9D"/>
    <w:rsid w:val="49265FF5"/>
    <w:rsid w:val="49AE0C13"/>
    <w:rsid w:val="4AB073BA"/>
    <w:rsid w:val="4AB76270"/>
    <w:rsid w:val="4ADD6669"/>
    <w:rsid w:val="4BDE6D78"/>
    <w:rsid w:val="4C344694"/>
    <w:rsid w:val="4C614C16"/>
    <w:rsid w:val="4CC72628"/>
    <w:rsid w:val="4E3055BC"/>
    <w:rsid w:val="4FD008A8"/>
    <w:rsid w:val="4FFE0366"/>
    <w:rsid w:val="50BC31D5"/>
    <w:rsid w:val="516B4283"/>
    <w:rsid w:val="51A36CCB"/>
    <w:rsid w:val="51A945B1"/>
    <w:rsid w:val="51A97B07"/>
    <w:rsid w:val="51EA359B"/>
    <w:rsid w:val="52226B18"/>
    <w:rsid w:val="523D50FB"/>
    <w:rsid w:val="535A5C52"/>
    <w:rsid w:val="53672D9C"/>
    <w:rsid w:val="53F24E52"/>
    <w:rsid w:val="541F6418"/>
    <w:rsid w:val="5486678A"/>
    <w:rsid w:val="54B16DEB"/>
    <w:rsid w:val="54E026B1"/>
    <w:rsid w:val="55037E4A"/>
    <w:rsid w:val="55656ADE"/>
    <w:rsid w:val="55C62A67"/>
    <w:rsid w:val="55D05905"/>
    <w:rsid w:val="56085E8B"/>
    <w:rsid w:val="562E010D"/>
    <w:rsid w:val="5673479C"/>
    <w:rsid w:val="56EE635F"/>
    <w:rsid w:val="577B118F"/>
    <w:rsid w:val="57B60137"/>
    <w:rsid w:val="580060C0"/>
    <w:rsid w:val="580356A1"/>
    <w:rsid w:val="58BC6D5F"/>
    <w:rsid w:val="58F15B67"/>
    <w:rsid w:val="5980577D"/>
    <w:rsid w:val="599B734C"/>
    <w:rsid w:val="5AAD395F"/>
    <w:rsid w:val="5B3B6F10"/>
    <w:rsid w:val="5BD91645"/>
    <w:rsid w:val="5BE46113"/>
    <w:rsid w:val="5C224FC2"/>
    <w:rsid w:val="5CDF6D41"/>
    <w:rsid w:val="5D1141AB"/>
    <w:rsid w:val="5D45389A"/>
    <w:rsid w:val="5D757ECF"/>
    <w:rsid w:val="5DD025CA"/>
    <w:rsid w:val="5E0D3085"/>
    <w:rsid w:val="5E202891"/>
    <w:rsid w:val="5E9F0622"/>
    <w:rsid w:val="5EA4332E"/>
    <w:rsid w:val="5EAE6A1A"/>
    <w:rsid w:val="5F1212EA"/>
    <w:rsid w:val="5F134ED1"/>
    <w:rsid w:val="5F3C56A4"/>
    <w:rsid w:val="5F5550ED"/>
    <w:rsid w:val="608F79E8"/>
    <w:rsid w:val="61626E6E"/>
    <w:rsid w:val="61746EEA"/>
    <w:rsid w:val="618D639E"/>
    <w:rsid w:val="61A80398"/>
    <w:rsid w:val="621251C4"/>
    <w:rsid w:val="62194182"/>
    <w:rsid w:val="62A21CD5"/>
    <w:rsid w:val="62F15532"/>
    <w:rsid w:val="632A2671"/>
    <w:rsid w:val="63F0739B"/>
    <w:rsid w:val="63FA02E7"/>
    <w:rsid w:val="6425668B"/>
    <w:rsid w:val="645D7BCD"/>
    <w:rsid w:val="647B5428"/>
    <w:rsid w:val="648E719F"/>
    <w:rsid w:val="65164CD2"/>
    <w:rsid w:val="65E13C82"/>
    <w:rsid w:val="65EC51A2"/>
    <w:rsid w:val="66300BAE"/>
    <w:rsid w:val="66F1412F"/>
    <w:rsid w:val="673F1922"/>
    <w:rsid w:val="67B608FA"/>
    <w:rsid w:val="67DA0EA9"/>
    <w:rsid w:val="67DE68B5"/>
    <w:rsid w:val="68626751"/>
    <w:rsid w:val="69043AB3"/>
    <w:rsid w:val="69586EF6"/>
    <w:rsid w:val="695A67A3"/>
    <w:rsid w:val="6962213B"/>
    <w:rsid w:val="6A0017F9"/>
    <w:rsid w:val="6A2D2419"/>
    <w:rsid w:val="6A2E7AB6"/>
    <w:rsid w:val="6AF43878"/>
    <w:rsid w:val="6B125624"/>
    <w:rsid w:val="6BFF5A2B"/>
    <w:rsid w:val="6C9D14FA"/>
    <w:rsid w:val="6C9F1152"/>
    <w:rsid w:val="6CB739E1"/>
    <w:rsid w:val="6D3663B1"/>
    <w:rsid w:val="6D5E7371"/>
    <w:rsid w:val="6D640DB9"/>
    <w:rsid w:val="6D733EF8"/>
    <w:rsid w:val="6DA6699C"/>
    <w:rsid w:val="6DAA48C0"/>
    <w:rsid w:val="6DC21A01"/>
    <w:rsid w:val="6E093F86"/>
    <w:rsid w:val="6E310D47"/>
    <w:rsid w:val="6E412C3B"/>
    <w:rsid w:val="6EF55460"/>
    <w:rsid w:val="6F4D3E5B"/>
    <w:rsid w:val="6F610581"/>
    <w:rsid w:val="6F861F50"/>
    <w:rsid w:val="6F8743C3"/>
    <w:rsid w:val="6FB13A4C"/>
    <w:rsid w:val="70504E52"/>
    <w:rsid w:val="705624CE"/>
    <w:rsid w:val="70864F92"/>
    <w:rsid w:val="708D63D1"/>
    <w:rsid w:val="716A18BB"/>
    <w:rsid w:val="716F3634"/>
    <w:rsid w:val="720C1F27"/>
    <w:rsid w:val="723850B0"/>
    <w:rsid w:val="72B83203"/>
    <w:rsid w:val="733E5956"/>
    <w:rsid w:val="734E118E"/>
    <w:rsid w:val="735B0EF6"/>
    <w:rsid w:val="73825F0D"/>
    <w:rsid w:val="73C10F74"/>
    <w:rsid w:val="73F37ABC"/>
    <w:rsid w:val="740B34BF"/>
    <w:rsid w:val="747C792B"/>
    <w:rsid w:val="74942CB7"/>
    <w:rsid w:val="74CF0FF8"/>
    <w:rsid w:val="74E9693F"/>
    <w:rsid w:val="75144F72"/>
    <w:rsid w:val="75485DAB"/>
    <w:rsid w:val="757B6F77"/>
    <w:rsid w:val="75B07874"/>
    <w:rsid w:val="75B31A64"/>
    <w:rsid w:val="767B5BE8"/>
    <w:rsid w:val="7712753C"/>
    <w:rsid w:val="77E53DB2"/>
    <w:rsid w:val="77EE536C"/>
    <w:rsid w:val="782C48B6"/>
    <w:rsid w:val="782C49AB"/>
    <w:rsid w:val="7869740F"/>
    <w:rsid w:val="787C1248"/>
    <w:rsid w:val="788B544D"/>
    <w:rsid w:val="78956D3D"/>
    <w:rsid w:val="78996179"/>
    <w:rsid w:val="79241FCF"/>
    <w:rsid w:val="7946639D"/>
    <w:rsid w:val="79D003B1"/>
    <w:rsid w:val="7A277393"/>
    <w:rsid w:val="7AAA030B"/>
    <w:rsid w:val="7ABC0593"/>
    <w:rsid w:val="7ACD4288"/>
    <w:rsid w:val="7B7931F2"/>
    <w:rsid w:val="7B9308DC"/>
    <w:rsid w:val="7BB857FA"/>
    <w:rsid w:val="7BD05E67"/>
    <w:rsid w:val="7C061211"/>
    <w:rsid w:val="7C7A1E8D"/>
    <w:rsid w:val="7CA41590"/>
    <w:rsid w:val="7CDC02EC"/>
    <w:rsid w:val="7CEC3F6B"/>
    <w:rsid w:val="7D207D50"/>
    <w:rsid w:val="7D442AFE"/>
    <w:rsid w:val="7D746188"/>
    <w:rsid w:val="7DB90CF1"/>
    <w:rsid w:val="7DBF651F"/>
    <w:rsid w:val="7E0F4DF2"/>
    <w:rsid w:val="7E143D3F"/>
    <w:rsid w:val="7EA03CCA"/>
    <w:rsid w:val="7EB15A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248A"/>
    <w:pPr>
      <w:widowControl w:val="0"/>
      <w:jc w:val="both"/>
    </w:pPr>
    <w:rPr>
      <w:kern w:val="2"/>
      <w:sz w:val="21"/>
      <w:szCs w:val="24"/>
    </w:rPr>
  </w:style>
  <w:style w:type="paragraph" w:styleId="3">
    <w:name w:val="heading 3"/>
    <w:basedOn w:val="a"/>
    <w:next w:val="a"/>
    <w:unhideWhenUsed/>
    <w:qFormat/>
    <w:rsid w:val="00CC248A"/>
    <w:pPr>
      <w:keepNext/>
      <w:keepLines/>
      <w:spacing w:beforeLines="50" w:line="440" w:lineRule="exact"/>
      <w:outlineLvl w:val="2"/>
    </w:pPr>
    <w:rPr>
      <w:rFonts w:eastAsia="宋体"/>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CC248A"/>
    <w:pPr>
      <w:tabs>
        <w:tab w:val="center" w:pos="4153"/>
        <w:tab w:val="right" w:pos="8306"/>
      </w:tabs>
      <w:snapToGrid w:val="0"/>
      <w:jc w:val="left"/>
    </w:pPr>
    <w:rPr>
      <w:sz w:val="18"/>
    </w:rPr>
  </w:style>
  <w:style w:type="paragraph" w:styleId="a4">
    <w:name w:val="header"/>
    <w:basedOn w:val="a"/>
    <w:qFormat/>
    <w:rsid w:val="00CC248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CC248A"/>
    <w:pPr>
      <w:jc w:val="left"/>
    </w:pPr>
    <w:rPr>
      <w:rFonts w:cs="Times New Roman"/>
      <w:kern w:val="0"/>
      <w:sz w:val="24"/>
    </w:rPr>
  </w:style>
  <w:style w:type="character" w:styleId="a6">
    <w:name w:val="Strong"/>
    <w:basedOn w:val="a0"/>
    <w:qFormat/>
    <w:rsid w:val="00CC248A"/>
    <w:rPr>
      <w:b/>
    </w:rPr>
  </w:style>
  <w:style w:type="character" w:styleId="a7">
    <w:name w:val="FollowedHyperlink"/>
    <w:basedOn w:val="a0"/>
    <w:qFormat/>
    <w:rsid w:val="00CC248A"/>
    <w:rPr>
      <w:color w:val="000000"/>
      <w:u w:val="none"/>
    </w:rPr>
  </w:style>
  <w:style w:type="character" w:styleId="a8">
    <w:name w:val="Emphasis"/>
    <w:basedOn w:val="a0"/>
    <w:qFormat/>
    <w:rsid w:val="00CC248A"/>
  </w:style>
  <w:style w:type="character" w:styleId="HTML">
    <w:name w:val="HTML Definition"/>
    <w:basedOn w:val="a0"/>
    <w:qFormat/>
    <w:rsid w:val="00CC248A"/>
  </w:style>
  <w:style w:type="character" w:styleId="HTML0">
    <w:name w:val="HTML Typewriter"/>
    <w:basedOn w:val="a0"/>
    <w:qFormat/>
    <w:rsid w:val="00CC248A"/>
    <w:rPr>
      <w:rFonts w:ascii="Courier New" w:hAnsi="Courier New"/>
      <w:sz w:val="24"/>
      <w:szCs w:val="24"/>
    </w:rPr>
  </w:style>
  <w:style w:type="character" w:styleId="HTML1">
    <w:name w:val="HTML Acronym"/>
    <w:basedOn w:val="a0"/>
    <w:qFormat/>
    <w:rsid w:val="00CC248A"/>
  </w:style>
  <w:style w:type="character" w:styleId="HTML2">
    <w:name w:val="HTML Variable"/>
    <w:basedOn w:val="a0"/>
    <w:qFormat/>
    <w:rsid w:val="00CC248A"/>
  </w:style>
  <w:style w:type="character" w:styleId="a9">
    <w:name w:val="Hyperlink"/>
    <w:basedOn w:val="a0"/>
    <w:qFormat/>
    <w:rsid w:val="00CC248A"/>
    <w:rPr>
      <w:color w:val="000000"/>
      <w:u w:val="none"/>
    </w:rPr>
  </w:style>
  <w:style w:type="character" w:styleId="HTML3">
    <w:name w:val="HTML Code"/>
    <w:basedOn w:val="a0"/>
    <w:qFormat/>
    <w:rsid w:val="00CC248A"/>
    <w:rPr>
      <w:rFonts w:ascii="Courier New" w:hAnsi="Courier New"/>
      <w:sz w:val="24"/>
      <w:szCs w:val="24"/>
    </w:rPr>
  </w:style>
  <w:style w:type="character" w:styleId="HTML4">
    <w:name w:val="HTML Cite"/>
    <w:basedOn w:val="a0"/>
    <w:qFormat/>
    <w:rsid w:val="00CC248A"/>
  </w:style>
  <w:style w:type="character" w:styleId="HTML5">
    <w:name w:val="HTML Keyboard"/>
    <w:basedOn w:val="a0"/>
    <w:qFormat/>
    <w:rsid w:val="00CC248A"/>
    <w:rPr>
      <w:rFonts w:ascii="Courier New" w:hAnsi="Courier New"/>
      <w:sz w:val="24"/>
      <w:szCs w:val="24"/>
    </w:rPr>
  </w:style>
  <w:style w:type="character" w:styleId="HTML6">
    <w:name w:val="HTML Sample"/>
    <w:basedOn w:val="a0"/>
    <w:qFormat/>
    <w:rsid w:val="00CC248A"/>
    <w:rPr>
      <w:rFonts w:ascii="Courier New" w:hAnsi="Courier New"/>
      <w:sz w:val="24"/>
      <w:szCs w:val="24"/>
    </w:rPr>
  </w:style>
  <w:style w:type="character" w:customStyle="1" w:styleId="one">
    <w:name w:val="one"/>
    <w:basedOn w:val="a0"/>
    <w:qFormat/>
    <w:rsid w:val="00CC248A"/>
    <w:rPr>
      <w:color w:val="003366"/>
    </w:rPr>
  </w:style>
  <w:style w:type="character" w:customStyle="1" w:styleId="iconvideo">
    <w:name w:val="icon_video"/>
    <w:basedOn w:val="a0"/>
    <w:qFormat/>
    <w:rsid w:val="00CC248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378</Words>
  <Characters>2156</Characters>
  <Application>Microsoft Office Word</Application>
  <DocSecurity>0</DocSecurity>
  <Lines>17</Lines>
  <Paragraphs>5</Paragraphs>
  <ScaleCrop>false</ScaleCrop>
  <Company>Kingsoft</Company>
  <LinksUpToDate>false</LinksUpToDate>
  <CharactersWithSpaces>2529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zhaoxinlei</dc:creator>
  <cp:lastModifiedBy>Administrator</cp:lastModifiedBy>
  <cp:revision>3</cp:revision>
  <cp:lastPrinted>2018-12-13T07:09:00Z</cp:lastPrinted>
  <dcterms:created xsi:type="dcterms:W3CDTF">2014-10-29T12:08:00Z</dcterms:created>
  <dcterms:modified xsi:type="dcterms:W3CDTF">2018-12-25T11:08:00Z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