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E8" w:rsidRPr="00023D3B" w:rsidRDefault="001648E8" w:rsidP="001648E8">
      <w:pPr>
        <w:spacing w:line="560" w:lineRule="exact"/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023D3B">
        <w:rPr>
          <w:rFonts w:ascii="方正小标宋简体" w:eastAsia="方正小标宋简体" w:hAnsiTheme="majorEastAsia" w:cs="宋体" w:hint="eastAsia"/>
          <w:sz w:val="44"/>
          <w:szCs w:val="44"/>
        </w:rPr>
        <w:t>2018年度述职述廉报告</w:t>
      </w:r>
    </w:p>
    <w:p w:rsidR="001648E8" w:rsidRPr="00023D3B" w:rsidRDefault="001648E8" w:rsidP="001648E8">
      <w:pPr>
        <w:spacing w:line="560" w:lineRule="exact"/>
        <w:jc w:val="center"/>
        <w:rPr>
          <w:rFonts w:ascii="仿宋_GB2312" w:eastAsia="仿宋_GB2312" w:hAnsiTheme="minorEastAsia" w:hint="eastAsia"/>
          <w:sz w:val="32"/>
          <w:szCs w:val="32"/>
        </w:rPr>
      </w:pPr>
      <w:r w:rsidRPr="00023D3B">
        <w:rPr>
          <w:rFonts w:ascii="仿宋_GB2312" w:eastAsia="仿宋_GB2312" w:hAnsiTheme="minorEastAsia" w:hint="eastAsia"/>
          <w:sz w:val="32"/>
          <w:szCs w:val="32"/>
        </w:rPr>
        <w:t>法学院  郑建村</w:t>
      </w:r>
    </w:p>
    <w:p w:rsidR="00083528" w:rsidRPr="00023D3B" w:rsidRDefault="00083528" w:rsidP="00083528">
      <w:pPr>
        <w:rPr>
          <w:rFonts w:ascii="仿宋_GB2312" w:eastAsia="仿宋_GB2312" w:hAnsi="仿宋" w:hint="eastAsia"/>
          <w:sz w:val="32"/>
          <w:szCs w:val="32"/>
        </w:rPr>
      </w:pPr>
    </w:p>
    <w:p w:rsidR="00E34D14" w:rsidRPr="00023D3B" w:rsidRDefault="00A4499C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2018</w:t>
      </w:r>
      <w:r w:rsidR="00E34D14" w:rsidRPr="00023D3B">
        <w:rPr>
          <w:rFonts w:ascii="仿宋_GB2312" w:eastAsia="仿宋_GB2312" w:hAnsi="仿宋" w:hint="eastAsia"/>
          <w:sz w:val="32"/>
          <w:szCs w:val="32"/>
        </w:rPr>
        <w:t>年度，我在法学院担任党委副书记，分管本科学生管理工作、研究生思想政治工作和工会工作</w:t>
      </w:r>
      <w:r w:rsidR="00083528" w:rsidRPr="00023D3B">
        <w:rPr>
          <w:rFonts w:ascii="仿宋_GB2312" w:eastAsia="仿宋_GB2312" w:hAnsi="仿宋" w:hint="eastAsia"/>
          <w:sz w:val="32"/>
          <w:szCs w:val="32"/>
        </w:rPr>
        <w:t>。一年来，</w:t>
      </w:r>
      <w:r w:rsidR="00E34D14" w:rsidRPr="00023D3B">
        <w:rPr>
          <w:rFonts w:ascii="仿宋_GB2312" w:eastAsia="仿宋_GB2312" w:hAnsi="仿宋" w:hint="eastAsia"/>
          <w:sz w:val="32"/>
          <w:szCs w:val="32"/>
        </w:rPr>
        <w:t>在学校党委的正确领导下，在学院其他领导、各位老师的大力支持、帮助下，较好地完成了各项任务，现述职如下。</w:t>
      </w:r>
    </w:p>
    <w:p w:rsidR="00E34D14" w:rsidRPr="00023D3B" w:rsidRDefault="00E34D14" w:rsidP="00023D3B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023D3B">
        <w:rPr>
          <w:rFonts w:ascii="黑体" w:eastAsia="黑体" w:hAnsi="黑体" w:hint="eastAsia"/>
          <w:sz w:val="32"/>
          <w:szCs w:val="32"/>
        </w:rPr>
        <w:t>一、强化政治学习，坚定理想信念</w:t>
      </w:r>
    </w:p>
    <w:p w:rsidR="00E34D14" w:rsidRPr="00023D3B" w:rsidRDefault="00675591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2018年，是中国共产党成立97周年，是贯彻党的十九大精神的开局之年，是改革开放40周年，是决胜全面建成小康社会的关键一年。在这个意义重大的年度，我</w:t>
      </w:r>
      <w:r w:rsidR="00CB0CF0" w:rsidRPr="00023D3B">
        <w:rPr>
          <w:rFonts w:ascii="仿宋_GB2312" w:eastAsia="仿宋_GB2312" w:hAnsi="仿宋" w:hint="eastAsia"/>
          <w:sz w:val="32"/>
          <w:szCs w:val="32"/>
        </w:rPr>
        <w:t>牢记中国共产党人的初心和使命，</w:t>
      </w:r>
      <w:r w:rsidR="003A0E12" w:rsidRPr="00023D3B">
        <w:rPr>
          <w:rFonts w:ascii="仿宋_GB2312" w:eastAsia="仿宋_GB2312" w:hAnsi="仿宋" w:hint="eastAsia"/>
          <w:sz w:val="32"/>
          <w:szCs w:val="32"/>
        </w:rPr>
        <w:t>紧跟新时代步伐，树立终身学习的理念。学习贯彻习近平新时代中国特色社会主义思想和党的十九大精神，努力在</w:t>
      </w:r>
      <w:r w:rsidR="009817C7" w:rsidRPr="00023D3B">
        <w:rPr>
          <w:rFonts w:ascii="仿宋_GB2312" w:eastAsia="仿宋_GB2312" w:hAnsi="仿宋" w:hint="eastAsia"/>
          <w:sz w:val="32"/>
          <w:szCs w:val="32"/>
        </w:rPr>
        <w:t>真学、真懂、真信、真用</w:t>
      </w:r>
      <w:r w:rsidR="00A4499C" w:rsidRPr="00023D3B">
        <w:rPr>
          <w:rFonts w:ascii="仿宋_GB2312" w:eastAsia="仿宋_GB2312" w:hAnsi="仿宋" w:hint="eastAsia"/>
          <w:sz w:val="32"/>
          <w:szCs w:val="32"/>
        </w:rPr>
        <w:t>上</w:t>
      </w:r>
      <w:r w:rsidR="009817C7" w:rsidRPr="00023D3B">
        <w:rPr>
          <w:rFonts w:ascii="仿宋_GB2312" w:eastAsia="仿宋_GB2312" w:hAnsi="仿宋" w:hint="eastAsia"/>
          <w:sz w:val="32"/>
          <w:szCs w:val="32"/>
        </w:rPr>
        <w:t>下功夫，增强品行感染，提升能力素质，用新思想武装头脑、指导实践、推动工作。</w:t>
      </w:r>
      <w:r w:rsidR="003A0E12" w:rsidRPr="00023D3B">
        <w:rPr>
          <w:rFonts w:ascii="仿宋_GB2312" w:eastAsia="仿宋_GB2312" w:hAnsi="仿宋" w:hint="eastAsia"/>
          <w:sz w:val="32"/>
          <w:szCs w:val="32"/>
        </w:rPr>
        <w:t>深入学习贯彻《中国共产党纪律处分条例》，</w:t>
      </w:r>
      <w:r w:rsidR="009817C7" w:rsidRPr="00023D3B">
        <w:rPr>
          <w:rFonts w:ascii="仿宋_GB2312" w:eastAsia="仿宋_GB2312" w:hAnsi="仿宋" w:hint="eastAsia"/>
          <w:sz w:val="32"/>
          <w:szCs w:val="32"/>
        </w:rPr>
        <w:t>充分认识《条例》修订实施的重大意义，牢固树立党章党规党纪意识，严守纪律底线，自觉把思想和行动统一到中央精神上来。</w:t>
      </w:r>
      <w:r w:rsidR="003A0E12" w:rsidRPr="00023D3B">
        <w:rPr>
          <w:rFonts w:ascii="仿宋_GB2312" w:eastAsia="仿宋_GB2312" w:hAnsi="仿宋" w:hint="eastAsia"/>
          <w:sz w:val="32"/>
          <w:szCs w:val="32"/>
        </w:rPr>
        <w:t>认真收看学习《李保国》、《榜样3》等专题教育片，</w:t>
      </w:r>
      <w:r w:rsidR="009817C7" w:rsidRPr="00023D3B">
        <w:rPr>
          <w:rFonts w:ascii="仿宋_GB2312" w:eastAsia="仿宋_GB2312" w:hAnsi="仿宋" w:hint="eastAsia"/>
          <w:sz w:val="32"/>
          <w:szCs w:val="32"/>
        </w:rPr>
        <w:t>对标先进、见贤思齐，</w:t>
      </w:r>
      <w:r w:rsidR="003A0E12" w:rsidRPr="00023D3B">
        <w:rPr>
          <w:rFonts w:ascii="仿宋_GB2312" w:eastAsia="仿宋_GB2312" w:hAnsi="仿宋" w:hint="eastAsia"/>
          <w:sz w:val="32"/>
          <w:szCs w:val="32"/>
        </w:rPr>
        <w:t>推进“两学一做”学习教育常态化制度化。</w:t>
      </w:r>
      <w:r w:rsidR="009817C7" w:rsidRPr="00023D3B">
        <w:rPr>
          <w:rFonts w:ascii="仿宋_GB2312" w:eastAsia="仿宋_GB2312" w:hAnsi="仿宋" w:hint="eastAsia"/>
          <w:sz w:val="32"/>
          <w:szCs w:val="32"/>
        </w:rPr>
        <w:t>参加了暑期在浙江大学进行的管理干部专题研修班，再一次感受了信仰的力量、接受了精神的洗礼。</w:t>
      </w:r>
    </w:p>
    <w:p w:rsidR="00E34D14" w:rsidRPr="00023D3B" w:rsidRDefault="00D81DC1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lastRenderedPageBreak/>
        <w:t>在坚持政治理论学习的同时，增强自身政治敏锐性、政治鉴别力，提升科学决策力，注重理论学习和工作实践相结合。</w:t>
      </w:r>
    </w:p>
    <w:p w:rsidR="00197BF5" w:rsidRPr="00023D3B" w:rsidRDefault="00197BF5" w:rsidP="00023D3B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023D3B">
        <w:rPr>
          <w:rFonts w:ascii="黑体" w:eastAsia="黑体" w:hAnsi="黑体" w:hint="eastAsia"/>
          <w:sz w:val="32"/>
          <w:szCs w:val="32"/>
        </w:rPr>
        <w:t>二、增强宗旨意识，提升工作实效</w:t>
      </w:r>
    </w:p>
    <w:p w:rsidR="001648E8" w:rsidRPr="00023D3B" w:rsidRDefault="00D1647F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增强工作激情，保持朝气蓬勃、积极向上的工作作风</w:t>
      </w:r>
      <w:r w:rsidR="00083528" w:rsidRPr="00023D3B">
        <w:rPr>
          <w:rFonts w:ascii="仿宋_GB2312" w:eastAsia="仿宋_GB2312" w:hAnsi="仿宋" w:hint="eastAsia"/>
          <w:sz w:val="32"/>
          <w:szCs w:val="32"/>
        </w:rPr>
        <w:t>。</w:t>
      </w:r>
      <w:r w:rsidR="00197BF5" w:rsidRPr="00023D3B">
        <w:rPr>
          <w:rFonts w:ascii="仿宋_GB2312" w:eastAsia="仿宋_GB2312" w:hAnsi="仿宋" w:hint="eastAsia"/>
          <w:sz w:val="32"/>
          <w:szCs w:val="32"/>
        </w:rPr>
        <w:t>坚持以问题为导向，以解决思想上和工作中存在的实际问题为出发点，进一步改进自己的工作方式</w:t>
      </w:r>
      <w:r w:rsidR="00D60D4D" w:rsidRPr="00023D3B">
        <w:rPr>
          <w:rFonts w:ascii="仿宋_GB2312" w:eastAsia="仿宋_GB2312" w:hAnsi="仿宋" w:hint="eastAsia"/>
          <w:sz w:val="32"/>
          <w:szCs w:val="32"/>
        </w:rPr>
        <w:t>、方法</w:t>
      </w:r>
      <w:r w:rsidR="00197BF5" w:rsidRPr="00023D3B">
        <w:rPr>
          <w:rFonts w:ascii="仿宋_GB2312" w:eastAsia="仿宋_GB2312" w:hAnsi="仿宋" w:hint="eastAsia"/>
          <w:sz w:val="32"/>
          <w:szCs w:val="32"/>
        </w:rPr>
        <w:t>，</w:t>
      </w:r>
      <w:r w:rsidR="00D60D4D" w:rsidRPr="00023D3B">
        <w:rPr>
          <w:rFonts w:ascii="仿宋_GB2312" w:eastAsia="仿宋_GB2312" w:hAnsi="仿宋" w:hint="eastAsia"/>
          <w:sz w:val="32"/>
          <w:szCs w:val="32"/>
        </w:rPr>
        <w:t>务实创新，</w:t>
      </w:r>
      <w:r w:rsidR="00197BF5" w:rsidRPr="00023D3B">
        <w:rPr>
          <w:rFonts w:ascii="仿宋_GB2312" w:eastAsia="仿宋_GB2312" w:hAnsi="仿宋" w:hint="eastAsia"/>
          <w:sz w:val="32"/>
          <w:szCs w:val="32"/>
        </w:rPr>
        <w:t>提高工作成效，在为师生办实事、解难事、做好事过程中体现宗旨意识。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（一）学生工作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紧紧围绕学校的中心工作，以立德树人为根本，以培养德法兼修的高素质法治人才为目标，做好学生工作。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1、加强日常管理夯实基础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（1）加强班级管理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在班级管理中实施“1+1+n”工程，一名政治辅导员+一名专业辅导员+若干班干部。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提高班干部素质。定期对班干部进行专项培训，提高他们的政治素质、管理能力、写作水平、人际交往能力等。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班级内实行上课考勤制、课前5分钟演讲制、晚11点汇报制、周末晚点名制、每天锻炼1小时制、每周读一本书制，举办“优秀班会评比”活动，促进班级团结和教育。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（2）加强宿舍建设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lastRenderedPageBreak/>
        <w:t>通过加强宿舍建设，以小单元带动大班级，培养学生良好生活惯性，形成良好育人环境，增强班级凝聚力和荣誉感。举行“年终先进宿舍表彰大会”、“特色宿舍表彰大会”、“宿舍文化节”。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（3）加强学风建设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在新生中开展“开讲了”系列教育活动; 举办系列校友论坛、学术讲座、专题报告；与任课老师座谈制；上课考勤和考前诚信教育；积极组织学生参加“创青春”、“互联网+”创新创业大赛等，培养学生的科研能力和创新思维。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（4）加强安全教育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加强学生的人身安全、财产安全和心理安全教育。举办安全知识讲座，召开防网贷、防传销、防诈骗学生教育大会、</w:t>
      </w:r>
      <w:r w:rsidR="00A4499C" w:rsidRPr="00023D3B">
        <w:rPr>
          <w:rFonts w:ascii="仿宋_GB2312" w:eastAsia="仿宋_GB2312" w:hAnsi="仿宋" w:hint="eastAsia"/>
          <w:sz w:val="32"/>
          <w:szCs w:val="32"/>
        </w:rPr>
        <w:t>主</w:t>
      </w:r>
      <w:r w:rsidRPr="00023D3B">
        <w:rPr>
          <w:rFonts w:ascii="仿宋_GB2312" w:eastAsia="仿宋_GB2312" w:hAnsi="仿宋" w:hint="eastAsia"/>
          <w:sz w:val="32"/>
          <w:szCs w:val="32"/>
        </w:rPr>
        <w:t>题班会，建立学院-班级-宿舍三级信息体系，形成了“专职辅导员+学生信息员”和“群体辅导+个别指导”的心理健康教育模式。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（5）做好评优助困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严格按照公平、公正、公开的原则，严格按照学校规定的政策和评选程序，周密布置，精心组织，认真落实各项评优评先和资助工作。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建立了贫困生信息库，定期摸查学生的家庭经济变化情况，把暑期大家访工作落到实处，实现静态和动态管理相结合。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lastRenderedPageBreak/>
        <w:t>（6）加强党团建设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组织党团员深入学习宣传贯彻党的十九大精神，严格规范党员培养、发展和教育管理，以党建带团建，开展系列“不忘初心，牢记使命”主题教育活动。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2.搭建提升平台筑牢支撑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（1）搭建考研就业平台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开展“全员参与、全程跟进”的就业指导服务模式，针对不同年级的特点，分层次的进行指导。举办多场考研、司法考试交流会和公务员笔试、面试模拟大赛，为学生多渠道就业提供切实帮助。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2018届毕业生考研率我院再次全校第一，被评为考研先进集体。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（2）搭建实习实践平台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与33个单位签订实习、实践基地，充分利用寒、暑假安排学生到基地实习、实践，并组建 “法才”、“维权护法”、“无法，无天”、“禁毒防艾”四支暑期社会实践小分队赴全省各地展开实地专项调研。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（3）搭建志愿服务平台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成立“军魂宣读团”等多个志愿服务小分队，到多地市开展内容丰富、形式多样的志愿服务活动。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（4）搭建素质发展平台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“以文体活动为载体，以全面发展为目标”，组织开展</w:t>
      </w:r>
      <w:r w:rsidRPr="00023D3B">
        <w:rPr>
          <w:rFonts w:ascii="仿宋_GB2312" w:eastAsia="仿宋_GB2312" w:hAnsi="仿宋" w:hint="eastAsia"/>
          <w:sz w:val="32"/>
          <w:szCs w:val="32"/>
        </w:rPr>
        <w:lastRenderedPageBreak/>
        <w:t>了一系列丰富多彩的第二课堂活动，努力提升广大学生的综合素质。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（5）搭建培优提升平台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构建以“培养优秀个人，塑造优秀团队”为目标的培优工程。努力为学生个人、各类健康向上的学生组织提供支持和帮助，充分调动全院学生争先创优的积极性和主动性。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3、创新特色品牌打造亮点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结合学院特点，创立品牌活动，打造工作亮点。</w:t>
      </w:r>
    </w:p>
    <w:p w:rsidR="001648E8" w:rsidRPr="00023D3B" w:rsidRDefault="001648E8" w:rsidP="00023D3B">
      <w:pPr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（1）“军魂宣讲团”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成立由7名退役大学生士兵组</w:t>
      </w:r>
      <w:r w:rsidR="005B2D3D" w:rsidRPr="00023D3B">
        <w:rPr>
          <w:rFonts w:ascii="仿宋_GB2312" w:eastAsia="仿宋_GB2312" w:hAnsi="仿宋" w:hint="eastAsia"/>
          <w:sz w:val="32"/>
          <w:szCs w:val="32"/>
        </w:rPr>
        <w:t>成</w:t>
      </w:r>
      <w:r w:rsidRPr="00023D3B">
        <w:rPr>
          <w:rFonts w:ascii="仿宋_GB2312" w:eastAsia="仿宋_GB2312" w:hAnsi="仿宋" w:hint="eastAsia"/>
          <w:sz w:val="32"/>
          <w:szCs w:val="32"/>
        </w:rPr>
        <w:t>的“军魂宣讲团”，多次到石家庄、邯郸等中小学进行宣讲</w:t>
      </w:r>
      <w:r w:rsidR="005B2D3D" w:rsidRPr="00023D3B">
        <w:rPr>
          <w:rFonts w:ascii="仿宋_GB2312" w:eastAsia="仿宋_GB2312" w:hAnsi="仿宋" w:hint="eastAsia"/>
          <w:sz w:val="32"/>
          <w:szCs w:val="32"/>
        </w:rPr>
        <w:t>，并助力征</w:t>
      </w:r>
      <w:r w:rsidR="003542C7" w:rsidRPr="00023D3B">
        <w:rPr>
          <w:rFonts w:ascii="仿宋_GB2312" w:eastAsia="仿宋_GB2312" w:hAnsi="仿宋" w:hint="eastAsia"/>
          <w:sz w:val="32"/>
          <w:szCs w:val="32"/>
        </w:rPr>
        <w:t>兵</w:t>
      </w:r>
      <w:r w:rsidR="005B2D3D" w:rsidRPr="00023D3B">
        <w:rPr>
          <w:rFonts w:ascii="仿宋_GB2312" w:eastAsia="仿宋_GB2312" w:hAnsi="仿宋" w:hint="eastAsia"/>
          <w:sz w:val="32"/>
          <w:szCs w:val="32"/>
        </w:rPr>
        <w:t>工作</w:t>
      </w:r>
      <w:r w:rsidRPr="00023D3B">
        <w:rPr>
          <w:rFonts w:ascii="仿宋_GB2312" w:eastAsia="仿宋_GB2312" w:hAnsi="仿宋" w:hint="eastAsia"/>
          <w:sz w:val="32"/>
          <w:szCs w:val="32"/>
        </w:rPr>
        <w:t>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（2）“法律诊所”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2018年，法律诊所举办了法律知识竞赛、模拟开庭、法律进社区服务、庭审现场暨法律诊所周年庆、就业创业法律咨询等多项活动。被评为校级优秀志愿者服务集体、河北省学雷锋志愿服务先进典型、河北省先进志愿服务组织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（3）“普法校园行”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学院“普法小分队”到石家庄市、正定县、井陉县、邯郸市等多所中小学开展系列法治宣传教育活动。</w:t>
      </w:r>
    </w:p>
    <w:p w:rsidR="001648E8" w:rsidRPr="00023D3B" w:rsidRDefault="001648E8" w:rsidP="00023D3B">
      <w:pPr>
        <w:ind w:firstLineChars="198" w:firstLine="636"/>
        <w:rPr>
          <w:rFonts w:ascii="仿宋_GB2312" w:eastAsia="仿宋_GB2312" w:hAnsi="仿宋" w:hint="eastAsia"/>
          <w:b/>
          <w:sz w:val="32"/>
          <w:szCs w:val="32"/>
        </w:rPr>
      </w:pPr>
      <w:r w:rsidRPr="00023D3B">
        <w:rPr>
          <w:rFonts w:ascii="仿宋_GB2312" w:eastAsia="仿宋_GB2312" w:hAnsi="仿宋" w:hint="eastAsia"/>
          <w:b/>
          <w:sz w:val="32"/>
          <w:szCs w:val="32"/>
        </w:rPr>
        <w:t>（二）工会工作</w:t>
      </w:r>
    </w:p>
    <w:p w:rsidR="001648E8" w:rsidRPr="00023D3B" w:rsidRDefault="001648E8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cs="Times New Roman" w:hint="eastAsia"/>
          <w:sz w:val="32"/>
          <w:szCs w:val="32"/>
        </w:rPr>
        <w:t>以服务职工为重点，积极开展工会工作</w:t>
      </w:r>
      <w:r w:rsidR="005B2D3D" w:rsidRPr="00023D3B">
        <w:rPr>
          <w:rFonts w:ascii="仿宋_GB2312" w:eastAsia="仿宋_GB2312" w:hAnsi="仿宋" w:hint="eastAsia"/>
          <w:sz w:val="32"/>
          <w:szCs w:val="32"/>
        </w:rPr>
        <w:t>，</w:t>
      </w:r>
      <w:r w:rsidRPr="00023D3B">
        <w:rPr>
          <w:rFonts w:ascii="仿宋_GB2312" w:eastAsia="仿宋_GB2312" w:hAnsi="仿宋" w:cs="Times New Roman" w:hint="eastAsia"/>
          <w:sz w:val="32"/>
          <w:szCs w:val="32"/>
        </w:rPr>
        <w:t>丰富教职工文</w:t>
      </w:r>
      <w:r w:rsidR="005B2D3D" w:rsidRPr="00023D3B">
        <w:rPr>
          <w:rFonts w:ascii="仿宋_GB2312" w:eastAsia="仿宋_GB2312" w:hAnsi="仿宋" w:cs="Times New Roman" w:hint="eastAsia"/>
          <w:sz w:val="32"/>
          <w:szCs w:val="32"/>
        </w:rPr>
        <w:t>体</w:t>
      </w:r>
      <w:r w:rsidRPr="00023D3B">
        <w:rPr>
          <w:rFonts w:ascii="仿宋_GB2312" w:eastAsia="仿宋_GB2312" w:hAnsi="仿宋" w:cs="Times New Roman" w:hint="eastAsia"/>
          <w:sz w:val="32"/>
          <w:szCs w:val="32"/>
        </w:rPr>
        <w:t>生活，营造和谐工作氛围，关注教职工幸福健康。</w:t>
      </w:r>
      <w:r w:rsidRPr="00023D3B">
        <w:rPr>
          <w:rFonts w:ascii="仿宋_GB2312" w:eastAsia="仿宋_GB2312" w:hAnsi="仿宋" w:hint="eastAsia"/>
          <w:sz w:val="32"/>
          <w:szCs w:val="32"/>
        </w:rPr>
        <w:t>并成功</w:t>
      </w:r>
      <w:r w:rsidRPr="00023D3B">
        <w:rPr>
          <w:rFonts w:ascii="仿宋_GB2312" w:eastAsia="仿宋_GB2312" w:hAnsi="仿宋" w:hint="eastAsia"/>
          <w:sz w:val="32"/>
          <w:szCs w:val="32"/>
        </w:rPr>
        <w:lastRenderedPageBreak/>
        <w:t>组织了退休教师的“荣休仪式”，表达了对教师的关心、关爱，践行了社会主义核心价值观，增强了学院的向心力、感召力和凝聚力！</w:t>
      </w:r>
    </w:p>
    <w:p w:rsidR="00197BF5" w:rsidRPr="00023D3B" w:rsidRDefault="00197BF5" w:rsidP="00023D3B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023D3B">
        <w:rPr>
          <w:rFonts w:ascii="黑体" w:eastAsia="黑体" w:hAnsi="黑体" w:hint="eastAsia"/>
          <w:sz w:val="32"/>
          <w:szCs w:val="32"/>
        </w:rPr>
        <w:t>三、锤炼党性修养，强化规矩意识。</w:t>
      </w:r>
    </w:p>
    <w:p w:rsidR="00D1647F" w:rsidRPr="00023D3B" w:rsidRDefault="00D1647F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适应新形势，新变化，始终保持政治上的清醒和坚定。</w:t>
      </w:r>
      <w:r w:rsidR="00EC3D3D" w:rsidRPr="00023D3B">
        <w:rPr>
          <w:rFonts w:ascii="仿宋_GB2312" w:eastAsia="仿宋_GB2312" w:hAnsi="仿宋" w:hint="eastAsia"/>
          <w:sz w:val="32"/>
          <w:szCs w:val="32"/>
        </w:rPr>
        <w:t>立足岗位职责，强化责任担当，</w:t>
      </w:r>
      <w:r w:rsidR="00083528" w:rsidRPr="00023D3B">
        <w:rPr>
          <w:rFonts w:ascii="仿宋_GB2312" w:eastAsia="仿宋_GB2312" w:hAnsi="仿宋" w:hint="eastAsia"/>
          <w:sz w:val="32"/>
          <w:szCs w:val="32"/>
        </w:rPr>
        <w:t>牢固树立“四个意识”，坚定“四个自信”，做到“四个服从”，突出“两个维护”。</w:t>
      </w:r>
      <w:r w:rsidR="00EC3D3D" w:rsidRPr="00023D3B">
        <w:rPr>
          <w:rFonts w:ascii="仿宋_GB2312" w:eastAsia="仿宋_GB2312" w:hAnsi="仿宋" w:hint="eastAsia"/>
          <w:sz w:val="32"/>
          <w:szCs w:val="32"/>
        </w:rPr>
        <w:t>全力配合省委第十二巡视组于2018年3月14日至5月14日对河北经贸大学进行</w:t>
      </w:r>
      <w:r w:rsidR="00083528" w:rsidRPr="00023D3B">
        <w:rPr>
          <w:rFonts w:ascii="仿宋_GB2312" w:eastAsia="仿宋_GB2312" w:hAnsi="仿宋" w:hint="eastAsia"/>
          <w:sz w:val="32"/>
          <w:szCs w:val="32"/>
        </w:rPr>
        <w:t>的</w:t>
      </w:r>
      <w:r w:rsidR="00EC3D3D" w:rsidRPr="00023D3B">
        <w:rPr>
          <w:rFonts w:ascii="仿宋_GB2312" w:eastAsia="仿宋_GB2312" w:hAnsi="仿宋" w:hint="eastAsia"/>
          <w:sz w:val="32"/>
          <w:szCs w:val="32"/>
        </w:rPr>
        <w:t>“机动式”巡视，深刻领会省委第十二巡视组《关于巡视河北经贸大学党委的反馈意见》</w:t>
      </w:r>
      <w:r w:rsidRPr="00023D3B">
        <w:rPr>
          <w:rFonts w:ascii="仿宋_GB2312" w:eastAsia="仿宋_GB2312" w:hAnsi="仿宋" w:hint="eastAsia"/>
          <w:sz w:val="32"/>
          <w:szCs w:val="32"/>
        </w:rPr>
        <w:t>，</w:t>
      </w:r>
      <w:r w:rsidR="00EC3D3D" w:rsidRPr="00023D3B">
        <w:rPr>
          <w:rFonts w:ascii="仿宋_GB2312" w:eastAsia="仿宋_GB2312" w:hAnsi="仿宋" w:hint="eastAsia"/>
          <w:sz w:val="32"/>
          <w:szCs w:val="32"/>
        </w:rPr>
        <w:t>抓好即知即改、立行立改</w:t>
      </w:r>
      <w:r w:rsidR="00083528" w:rsidRPr="00023D3B">
        <w:rPr>
          <w:rFonts w:ascii="仿宋_GB2312" w:eastAsia="仿宋_GB2312" w:hAnsi="仿宋" w:hint="eastAsia"/>
          <w:sz w:val="32"/>
          <w:szCs w:val="32"/>
        </w:rPr>
        <w:t xml:space="preserve">。 </w:t>
      </w:r>
    </w:p>
    <w:p w:rsidR="00E34D14" w:rsidRPr="00023D3B" w:rsidRDefault="00D1647F" w:rsidP="00023D3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023D3B">
        <w:rPr>
          <w:rFonts w:ascii="仿宋_GB2312" w:eastAsia="仿宋_GB2312" w:hAnsi="仿宋" w:hint="eastAsia"/>
          <w:sz w:val="32"/>
          <w:szCs w:val="32"/>
        </w:rPr>
        <w:t>坚持用党员干部的标准严格要求自己，时常对照党章党规党纪，增强看齐意识，时刻反省自己，查找理想、信念、作风方面的差距，不断增强大公无私、无私奉献、爱岗敬业的精神。严于律己，严守纪律红线，筑牢拒腐防变的坚固防线，时刻把纪律和规矩挺在前面，增强慎独意识和自律观念，知所循、知所守、知所惧，正确处理好公与私、廉与腐、俭与奢、苦与乐的关系，时刻将自己置于组织和群众的监督之下。管住自己，守住小节，防微杜渐，自觉保持廉洁情操，永葆一名共产党人的政治本色。</w:t>
      </w:r>
    </w:p>
    <w:sectPr w:rsidR="00E34D14" w:rsidRPr="00023D3B" w:rsidSect="008A2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F74" w:rsidRDefault="00586F74" w:rsidP="00D1647F">
      <w:r>
        <w:separator/>
      </w:r>
    </w:p>
  </w:endnote>
  <w:endnote w:type="continuationSeparator" w:id="0">
    <w:p w:rsidR="00586F74" w:rsidRDefault="00586F74" w:rsidP="00D16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F74" w:rsidRDefault="00586F74" w:rsidP="00D1647F">
      <w:r>
        <w:separator/>
      </w:r>
    </w:p>
  </w:footnote>
  <w:footnote w:type="continuationSeparator" w:id="0">
    <w:p w:rsidR="00586F74" w:rsidRDefault="00586F74" w:rsidP="00D164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4D14"/>
    <w:rsid w:val="00023D3B"/>
    <w:rsid w:val="00083528"/>
    <w:rsid w:val="001648E8"/>
    <w:rsid w:val="00197BF5"/>
    <w:rsid w:val="00253476"/>
    <w:rsid w:val="003542C7"/>
    <w:rsid w:val="003A0E12"/>
    <w:rsid w:val="0043035B"/>
    <w:rsid w:val="00586F74"/>
    <w:rsid w:val="005B2D3D"/>
    <w:rsid w:val="00675591"/>
    <w:rsid w:val="00794A3B"/>
    <w:rsid w:val="00855EA5"/>
    <w:rsid w:val="008A2FAF"/>
    <w:rsid w:val="009817C7"/>
    <w:rsid w:val="00A4499C"/>
    <w:rsid w:val="00BE3731"/>
    <w:rsid w:val="00C55729"/>
    <w:rsid w:val="00CB0CF0"/>
    <w:rsid w:val="00CF001A"/>
    <w:rsid w:val="00D1647F"/>
    <w:rsid w:val="00D60D4D"/>
    <w:rsid w:val="00D81DC1"/>
    <w:rsid w:val="00E27782"/>
    <w:rsid w:val="00E34D14"/>
    <w:rsid w:val="00EC3D3D"/>
    <w:rsid w:val="00F1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D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0E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0E1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16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1647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16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164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0F435-BCF8-4AA2-A811-91C621B9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404</Words>
  <Characters>2305</Characters>
  <Application>Microsoft Office Word</Application>
  <DocSecurity>0</DocSecurity>
  <Lines>19</Lines>
  <Paragraphs>5</Paragraphs>
  <ScaleCrop>false</ScaleCrop>
  <Company>Microsoft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郑建村</dc:creator>
  <cp:lastModifiedBy>Administrator</cp:lastModifiedBy>
  <cp:revision>14</cp:revision>
  <cp:lastPrinted>2018-12-13T10:20:00Z</cp:lastPrinted>
  <dcterms:created xsi:type="dcterms:W3CDTF">2018-12-10T02:15:00Z</dcterms:created>
  <dcterms:modified xsi:type="dcterms:W3CDTF">2018-12-25T06:27:00Z</dcterms:modified>
</cp:coreProperties>
</file>