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5C52" w:rsidRPr="00A74D46" w:rsidRDefault="00345C52" w:rsidP="00A74D46">
      <w:pPr>
        <w:pStyle w:val="a3"/>
        <w:widowControl/>
        <w:spacing w:line="360" w:lineRule="auto"/>
        <w:ind w:firstLineChars="200" w:firstLine="880"/>
        <w:jc w:val="center"/>
        <w:rPr>
          <w:rFonts w:ascii="方正小标宋简体" w:eastAsia="方正小标宋简体" w:hAnsi="宋体" w:cs="宋体" w:hint="eastAsia"/>
          <w:color w:val="000000"/>
          <w:kern w:val="0"/>
          <w:sz w:val="44"/>
          <w:szCs w:val="44"/>
          <w:lang/>
        </w:rPr>
      </w:pPr>
      <w:r w:rsidRPr="00A74D46">
        <w:rPr>
          <w:rFonts w:ascii="方正小标宋简体" w:eastAsia="方正小标宋简体" w:hAnsi="宋体" w:cs="宋体" w:hint="eastAsia"/>
          <w:color w:val="000000"/>
          <w:kern w:val="0"/>
          <w:sz w:val="44"/>
          <w:szCs w:val="44"/>
          <w:lang/>
        </w:rPr>
        <w:t>生物科学与工程学院班子工作总结</w:t>
      </w:r>
    </w:p>
    <w:p w:rsidR="00162D3B" w:rsidRPr="00A74D46" w:rsidRDefault="00AA0315" w:rsidP="00A74D46">
      <w:pPr>
        <w:pStyle w:val="a3"/>
        <w:widowControl/>
        <w:spacing w:line="360" w:lineRule="auto"/>
        <w:ind w:firstLineChars="200" w:firstLine="640"/>
        <w:rPr>
          <w:rFonts w:ascii="仿宋_GB2312" w:eastAsia="仿宋_GB2312" w:hAnsi="宋体" w:cs="宋体" w:hint="eastAsia"/>
          <w:sz w:val="32"/>
          <w:szCs w:val="32"/>
        </w:rPr>
      </w:pPr>
      <w:r w:rsidRPr="00A74D46">
        <w:rPr>
          <w:rFonts w:ascii="仿宋_GB2312" w:eastAsia="仿宋_GB2312" w:hAnsi="宋体" w:cs="宋体" w:hint="eastAsia"/>
          <w:color w:val="000000"/>
          <w:kern w:val="0"/>
          <w:sz w:val="32"/>
          <w:szCs w:val="32"/>
          <w:lang/>
        </w:rPr>
        <w:t>在校党委的正确领导下，学院紧紧围绕“建设高水平大学”这一中心任务，扎实开展“两学一做”学习教育，积极探索工科教育新模式，重点实施了专业建设、师资队伍建设、教学质量建设，圆满完成了全年工作任务。</w:t>
      </w:r>
    </w:p>
    <w:p w:rsidR="00162D3B" w:rsidRPr="00A74D46" w:rsidRDefault="00AA0315" w:rsidP="00A74D46">
      <w:pPr>
        <w:widowControl/>
        <w:spacing w:line="360" w:lineRule="auto"/>
        <w:ind w:firstLineChars="200" w:firstLine="640"/>
        <w:rPr>
          <w:rFonts w:ascii="黑体" w:eastAsia="黑体" w:hAnsi="黑体" w:cs="宋体" w:hint="eastAsia"/>
          <w:sz w:val="32"/>
          <w:szCs w:val="32"/>
        </w:rPr>
      </w:pPr>
      <w:r w:rsidRPr="00A74D46">
        <w:rPr>
          <w:rFonts w:ascii="黑体" w:eastAsia="黑体" w:hAnsi="黑体" w:cs="宋体" w:hint="eastAsia"/>
          <w:color w:val="000000"/>
          <w:kern w:val="0"/>
          <w:sz w:val="32"/>
          <w:szCs w:val="32"/>
          <w:lang/>
        </w:rPr>
        <w:t>一、全面加强党的建设，为学院发展提供保障</w:t>
      </w:r>
    </w:p>
    <w:p w:rsidR="00162D3B" w:rsidRPr="00A74D46" w:rsidRDefault="009849F4" w:rsidP="00A74D46">
      <w:pPr>
        <w:widowControl/>
        <w:spacing w:line="360" w:lineRule="auto"/>
        <w:ind w:firstLineChars="200" w:firstLine="640"/>
        <w:rPr>
          <w:rFonts w:ascii="仿宋_GB2312" w:eastAsia="仿宋_GB2312" w:hAnsi="宋体" w:cs="宋体" w:hint="eastAsia"/>
          <w:sz w:val="32"/>
          <w:szCs w:val="32"/>
        </w:rPr>
      </w:pPr>
      <w:r w:rsidRPr="00A74D46">
        <w:rPr>
          <w:rFonts w:ascii="仿宋_GB2312" w:eastAsia="仿宋_GB2312" w:hAnsi="宋体" w:cs="宋体" w:hint="eastAsia"/>
          <w:color w:val="000000"/>
          <w:kern w:val="0"/>
          <w:sz w:val="32"/>
          <w:szCs w:val="32"/>
          <w:lang/>
        </w:rPr>
        <w:t>1.</w:t>
      </w:r>
      <w:r w:rsidR="00AA0315" w:rsidRPr="00A74D46">
        <w:rPr>
          <w:rFonts w:ascii="仿宋_GB2312" w:eastAsia="仿宋_GB2312" w:hAnsi="宋体" w:cs="宋体" w:hint="eastAsia"/>
          <w:color w:val="000000"/>
          <w:kern w:val="0"/>
          <w:sz w:val="32"/>
          <w:szCs w:val="32"/>
          <w:lang/>
        </w:rPr>
        <w:t xml:space="preserve"> “两学一做”常态化，加强思想教育。学院坚决贯彻执行党的方针政策，认真落实党要管党、从严治党的新要求，明确从严治党的主体责任，切实履行党建工作的“一岗双责”。以“两学一做”学习教育为契机，加强理论学习，以《条例》和《准则》为标尺，增强党员干部的党性意识和纪律意识。</w:t>
      </w:r>
      <w:r w:rsidR="002674AA" w:rsidRPr="00A74D46">
        <w:rPr>
          <w:rFonts w:ascii="仿宋_GB2312" w:eastAsia="仿宋_GB2312" w:hAnsi="宋体" w:cs="宋体" w:hint="eastAsia"/>
          <w:color w:val="000000"/>
          <w:kern w:val="0"/>
          <w:sz w:val="32"/>
          <w:szCs w:val="32"/>
          <w:lang/>
        </w:rPr>
        <w:t>深入推进创建“一流党建”活动，认真落实教师党支部书记“双带头人”培育工作，</w:t>
      </w:r>
      <w:r w:rsidR="00AA0315" w:rsidRPr="00A74D46">
        <w:rPr>
          <w:rFonts w:ascii="仿宋_GB2312" w:eastAsia="仿宋_GB2312" w:hAnsi="宋体" w:cs="宋体" w:hint="eastAsia"/>
          <w:color w:val="000000"/>
          <w:kern w:val="0"/>
          <w:sz w:val="32"/>
          <w:szCs w:val="32"/>
          <w:lang/>
        </w:rPr>
        <w:t>规范党支部建设，完成各党支部换届选举，开展党支部书记抓党建工作的述职评议考核。落实“三会一课”，严肃组织生活会，落实民主评议党员等日常教育管理制度。健全党务工作机制，建立完善规章制度，提高党员发展质量，发挥党员模范带头作用。全年共发展党员</w:t>
      </w:r>
      <w:r w:rsidR="001C0BC4" w:rsidRPr="00A74D46">
        <w:rPr>
          <w:rFonts w:ascii="仿宋_GB2312" w:eastAsia="仿宋_GB2312" w:hAnsi="宋体" w:cs="宋体" w:hint="eastAsia"/>
          <w:b/>
          <w:bCs/>
          <w:color w:val="000000"/>
          <w:kern w:val="0"/>
          <w:sz w:val="32"/>
          <w:szCs w:val="32"/>
          <w:lang/>
        </w:rPr>
        <w:t>2</w:t>
      </w:r>
      <w:r w:rsidR="002674AA" w:rsidRPr="00A74D46">
        <w:rPr>
          <w:rFonts w:ascii="仿宋_GB2312" w:eastAsia="仿宋_GB2312" w:hAnsi="宋体" w:cs="宋体" w:hint="eastAsia"/>
          <w:b/>
          <w:bCs/>
          <w:color w:val="000000"/>
          <w:kern w:val="0"/>
          <w:sz w:val="32"/>
          <w:szCs w:val="32"/>
          <w:lang/>
        </w:rPr>
        <w:t>1</w:t>
      </w:r>
      <w:r w:rsidR="00AA0315" w:rsidRPr="00A74D46">
        <w:rPr>
          <w:rFonts w:ascii="仿宋_GB2312" w:eastAsia="仿宋_GB2312" w:hAnsi="宋体" w:cs="宋体" w:hint="eastAsia"/>
          <w:color w:val="000000"/>
          <w:kern w:val="0"/>
          <w:sz w:val="32"/>
          <w:szCs w:val="32"/>
          <w:lang/>
        </w:rPr>
        <w:t>人培养入党积极分子</w:t>
      </w:r>
      <w:r w:rsidR="001C0BC4" w:rsidRPr="00A74D46">
        <w:rPr>
          <w:rFonts w:ascii="仿宋_GB2312" w:eastAsia="仿宋_GB2312" w:hAnsi="宋体" w:cs="宋体" w:hint="eastAsia"/>
          <w:b/>
          <w:bCs/>
          <w:color w:val="000000"/>
          <w:kern w:val="0"/>
          <w:sz w:val="32"/>
          <w:szCs w:val="32"/>
          <w:lang/>
        </w:rPr>
        <w:t>6</w:t>
      </w:r>
      <w:r w:rsidR="002674AA" w:rsidRPr="00A74D46">
        <w:rPr>
          <w:rFonts w:ascii="仿宋_GB2312" w:eastAsia="仿宋_GB2312" w:hAnsi="宋体" w:cs="宋体" w:hint="eastAsia"/>
          <w:b/>
          <w:bCs/>
          <w:color w:val="000000"/>
          <w:kern w:val="0"/>
          <w:sz w:val="32"/>
          <w:szCs w:val="32"/>
          <w:lang/>
        </w:rPr>
        <w:t>6</w:t>
      </w:r>
      <w:r w:rsidR="00AA0315" w:rsidRPr="00A74D46">
        <w:rPr>
          <w:rFonts w:ascii="仿宋_GB2312" w:eastAsia="仿宋_GB2312" w:hAnsi="宋体" w:cs="宋体" w:hint="eastAsia"/>
          <w:color w:val="000000"/>
          <w:kern w:val="0"/>
          <w:sz w:val="32"/>
          <w:szCs w:val="32"/>
          <w:lang/>
        </w:rPr>
        <w:t>人。落实党委书记和支部书记上党课制度，发挥网站、宣传栏、微信公众号等宣传阵地作用，弘扬传播正能量，增强学院公信力，为学院发展和学生成长营造良好的舆论氛围。</w:t>
      </w:r>
    </w:p>
    <w:p w:rsidR="00162D3B" w:rsidRPr="00A74D46" w:rsidRDefault="009849F4" w:rsidP="00A74D46">
      <w:pPr>
        <w:widowControl/>
        <w:spacing w:line="360" w:lineRule="auto"/>
        <w:ind w:firstLineChars="200" w:firstLine="640"/>
        <w:rPr>
          <w:rFonts w:ascii="仿宋_GB2312" w:eastAsia="仿宋_GB2312" w:hAnsi="宋体" w:cs="宋体" w:hint="eastAsia"/>
          <w:color w:val="000000"/>
          <w:sz w:val="32"/>
          <w:szCs w:val="32"/>
        </w:rPr>
      </w:pPr>
      <w:r w:rsidRPr="00A74D46">
        <w:rPr>
          <w:rFonts w:ascii="仿宋_GB2312" w:eastAsia="仿宋_GB2312" w:hAnsi="宋体" w:cs="宋体" w:hint="eastAsia"/>
          <w:color w:val="000000"/>
          <w:sz w:val="32"/>
          <w:szCs w:val="32"/>
        </w:rPr>
        <w:lastRenderedPageBreak/>
        <w:t xml:space="preserve">2. </w:t>
      </w:r>
      <w:r w:rsidR="00AA0315" w:rsidRPr="00A74D46">
        <w:rPr>
          <w:rFonts w:ascii="仿宋_GB2312" w:eastAsia="仿宋_GB2312" w:hAnsi="宋体" w:cs="宋体" w:hint="eastAsia"/>
          <w:color w:val="000000"/>
          <w:sz w:val="32"/>
          <w:szCs w:val="32"/>
        </w:rPr>
        <w:t>注重班子建设，发挥好核心作用。坚持“增进团结、提高水平、做好表率”的原则，强化班子的核心作用。在重大事项决策方面始终坚持民主议事规则，狠抓“四个环节”：抓思想教育，坚持“两学一做”学习教育活动常态化，努力提高班子成员的政治素质和纪律观念</w:t>
      </w:r>
      <w:r w:rsidR="001C0BC4" w:rsidRPr="00A74D46">
        <w:rPr>
          <w:rFonts w:ascii="仿宋_GB2312" w:eastAsia="仿宋_GB2312" w:hAnsi="宋体" w:cs="宋体" w:hint="eastAsia"/>
          <w:color w:val="000000"/>
          <w:sz w:val="32"/>
          <w:szCs w:val="32"/>
        </w:rPr>
        <w:t>；</w:t>
      </w:r>
      <w:r w:rsidR="00AA0315" w:rsidRPr="00A74D46">
        <w:rPr>
          <w:rFonts w:ascii="仿宋_GB2312" w:eastAsia="仿宋_GB2312" w:hAnsi="宋体" w:cs="宋体" w:hint="eastAsia"/>
          <w:color w:val="000000"/>
          <w:sz w:val="32"/>
          <w:szCs w:val="32"/>
        </w:rPr>
        <w:t>抓制度建设，进一步建立健全“三重一大”制度、领导班子联席会议制度等</w:t>
      </w:r>
      <w:r w:rsidR="002674AA" w:rsidRPr="00A74D46">
        <w:rPr>
          <w:rFonts w:ascii="仿宋_GB2312" w:eastAsia="仿宋_GB2312" w:hAnsi="宋体" w:cs="宋体" w:hint="eastAsia"/>
          <w:color w:val="000000"/>
          <w:sz w:val="32"/>
          <w:szCs w:val="32"/>
        </w:rPr>
        <w:t>；</w:t>
      </w:r>
      <w:r w:rsidR="00AA0315" w:rsidRPr="00A74D46">
        <w:rPr>
          <w:rFonts w:ascii="仿宋_GB2312" w:eastAsia="仿宋_GB2312" w:hAnsi="宋体" w:cs="宋体" w:hint="eastAsia"/>
          <w:color w:val="000000"/>
          <w:sz w:val="32"/>
          <w:szCs w:val="32"/>
        </w:rPr>
        <w:t>抓执行落实，坚持每周召开班子会，研究决策重点工作，切实营造出民主、透明的工作环境</w:t>
      </w:r>
      <w:r w:rsidR="002674AA" w:rsidRPr="00A74D46">
        <w:rPr>
          <w:rFonts w:ascii="仿宋_GB2312" w:eastAsia="仿宋_GB2312" w:hAnsi="宋体" w:cs="宋体" w:hint="eastAsia"/>
          <w:color w:val="000000"/>
          <w:sz w:val="32"/>
          <w:szCs w:val="32"/>
        </w:rPr>
        <w:t>；</w:t>
      </w:r>
      <w:r w:rsidR="00AA0315" w:rsidRPr="00A74D46">
        <w:rPr>
          <w:rFonts w:ascii="仿宋_GB2312" w:eastAsia="仿宋_GB2312" w:hAnsi="宋体" w:cs="宋体" w:hint="eastAsia"/>
          <w:color w:val="000000"/>
          <w:sz w:val="32"/>
          <w:szCs w:val="32"/>
        </w:rPr>
        <w:t>坚持分工负责制，明确班子成员各自承担的职责，分工合作统筹，做到了事事有人管、人人有责任；强化班子政治理论学习，努力提高班子成员的政治思想素质，把学习型领导班子建设作为建设学习型党组织的先导和关键，自觉坚持“讲学习”就是讲党性、抓学习就是抓政治的导向，推动学习型党组织建设健康发展。构建领导干部深入一线、倾听意见的机制，进一步健全领导班子民主生活会制度、谈心制度、分工协作制度、联系教研室和学生班级制度等，推动以更加务实的作风抓服务、抓建设、抓管理；严格按照科级干部选拔任用程序和规定，为年轻科级干部成长发展搭建平台，提供机会。</w:t>
      </w:r>
    </w:p>
    <w:p w:rsidR="00162D3B" w:rsidRPr="00A74D46" w:rsidRDefault="009849F4" w:rsidP="00A74D46">
      <w:pPr>
        <w:widowControl/>
        <w:spacing w:line="360" w:lineRule="auto"/>
        <w:ind w:firstLineChars="200" w:firstLine="640"/>
        <w:rPr>
          <w:rFonts w:ascii="仿宋_GB2312" w:eastAsia="仿宋_GB2312" w:hAnsi="宋体" w:cs="宋体" w:hint="eastAsia"/>
          <w:color w:val="000000"/>
          <w:sz w:val="32"/>
          <w:szCs w:val="32"/>
        </w:rPr>
      </w:pPr>
      <w:r w:rsidRPr="00A74D46">
        <w:rPr>
          <w:rFonts w:ascii="仿宋_GB2312" w:eastAsia="仿宋_GB2312" w:hAnsi="宋体" w:cs="宋体" w:hint="eastAsia"/>
          <w:color w:val="000000"/>
          <w:sz w:val="32"/>
          <w:szCs w:val="32"/>
        </w:rPr>
        <w:t xml:space="preserve">3. </w:t>
      </w:r>
      <w:r w:rsidR="00AA0315" w:rsidRPr="00A74D46">
        <w:rPr>
          <w:rFonts w:ascii="仿宋_GB2312" w:eastAsia="仿宋_GB2312" w:hAnsi="宋体" w:cs="宋体" w:hint="eastAsia"/>
          <w:color w:val="000000"/>
          <w:sz w:val="32"/>
          <w:szCs w:val="32"/>
        </w:rPr>
        <w:t>执行民主集中制，集合集体智慧共谋学院发展。规范党政联席会议事规则，规范党委、行政议事和决策程序。学院“三重一大”事项和关系学院改革发展稳定及师生利益的具体问题，均经过广泛听取意见和召开专题会、教代会、</w:t>
      </w:r>
      <w:r w:rsidR="00AA0315" w:rsidRPr="00A74D46">
        <w:rPr>
          <w:rFonts w:ascii="仿宋_GB2312" w:eastAsia="仿宋_GB2312" w:hAnsi="宋体" w:cs="宋体" w:hint="eastAsia"/>
          <w:color w:val="000000"/>
          <w:sz w:val="32"/>
          <w:szCs w:val="32"/>
        </w:rPr>
        <w:lastRenderedPageBreak/>
        <w:t>党政联席会反复论证，确保决策科学、正确。制定、修订《院党政联席会议制度》、《三重一大制度》等</w:t>
      </w:r>
      <w:r w:rsidR="001C0BC4" w:rsidRPr="00A74D46">
        <w:rPr>
          <w:rFonts w:ascii="仿宋_GB2312" w:eastAsia="仿宋_GB2312" w:hAnsi="宋体" w:cs="宋体" w:hint="eastAsia"/>
          <w:color w:val="000000"/>
          <w:sz w:val="32"/>
          <w:szCs w:val="32"/>
        </w:rPr>
        <w:t>10项</w:t>
      </w:r>
      <w:r w:rsidR="00AA0315" w:rsidRPr="00A74D46">
        <w:rPr>
          <w:rFonts w:ascii="仿宋_GB2312" w:eastAsia="仿宋_GB2312" w:hAnsi="宋体" w:cs="宋体" w:hint="eastAsia"/>
          <w:color w:val="000000"/>
          <w:sz w:val="32"/>
          <w:szCs w:val="32"/>
        </w:rPr>
        <w:t>规章制度，不断建立健全科学规范的制度体系。</w:t>
      </w:r>
    </w:p>
    <w:p w:rsidR="00162D3B" w:rsidRPr="00A74D46" w:rsidRDefault="009849F4" w:rsidP="00A74D46">
      <w:pPr>
        <w:widowControl/>
        <w:shd w:val="clear" w:color="auto" w:fill="FFFFFF"/>
        <w:spacing w:line="360" w:lineRule="auto"/>
        <w:ind w:firstLineChars="200" w:firstLine="640"/>
        <w:rPr>
          <w:rFonts w:ascii="仿宋_GB2312" w:eastAsia="仿宋_GB2312" w:hAnsi="宋体" w:cs="宋体" w:hint="eastAsia"/>
          <w:color w:val="000000"/>
          <w:sz w:val="32"/>
          <w:szCs w:val="32"/>
        </w:rPr>
      </w:pPr>
      <w:r w:rsidRPr="00A74D46">
        <w:rPr>
          <w:rFonts w:ascii="仿宋_GB2312" w:eastAsia="仿宋_GB2312" w:hAnsi="宋体" w:cs="宋体" w:hint="eastAsia"/>
          <w:color w:val="000000"/>
          <w:sz w:val="32"/>
          <w:szCs w:val="32"/>
        </w:rPr>
        <w:t xml:space="preserve">4. </w:t>
      </w:r>
      <w:r w:rsidR="00AA0315" w:rsidRPr="00A74D46">
        <w:rPr>
          <w:rFonts w:ascii="仿宋_GB2312" w:eastAsia="仿宋_GB2312" w:hAnsi="宋体" w:cs="宋体" w:hint="eastAsia"/>
          <w:color w:val="000000"/>
          <w:sz w:val="32"/>
          <w:szCs w:val="32"/>
        </w:rPr>
        <w:t>加强党风廉政建设，为学院发展营造干净环境。把党风廉政建设和反腐倡廉教育纳入党委中心组理论学习，教育引导班子和广大师生守住道德与廉洁底线，党纪与政纪红线。认真执行党风廉政建设责任分工制度，进一步落实“一岗双责”，切实履行党风廉政建设责任，学院全年无违法违纪发生。</w:t>
      </w:r>
    </w:p>
    <w:p w:rsidR="002C76F2" w:rsidRPr="00A74D46" w:rsidRDefault="002C76F2" w:rsidP="00A74D46">
      <w:pPr>
        <w:widowControl/>
        <w:spacing w:line="360" w:lineRule="auto"/>
        <w:ind w:firstLineChars="200" w:firstLine="640"/>
        <w:rPr>
          <w:rFonts w:ascii="黑体" w:eastAsia="黑体" w:hAnsi="黑体" w:cs="宋体" w:hint="eastAsia"/>
          <w:color w:val="000000"/>
          <w:kern w:val="0"/>
          <w:sz w:val="32"/>
          <w:szCs w:val="32"/>
          <w:lang/>
        </w:rPr>
      </w:pPr>
      <w:r w:rsidRPr="00A74D46">
        <w:rPr>
          <w:rFonts w:ascii="黑体" w:eastAsia="黑体" w:hAnsi="黑体" w:cs="宋体" w:hint="eastAsia"/>
          <w:color w:val="000000"/>
          <w:kern w:val="0"/>
          <w:sz w:val="32"/>
          <w:szCs w:val="32"/>
          <w:lang/>
        </w:rPr>
        <w:t xml:space="preserve">二、学科建设与科研工作 　</w:t>
      </w:r>
    </w:p>
    <w:p w:rsidR="002C76F2" w:rsidRPr="00A74D46" w:rsidRDefault="002C76F2" w:rsidP="00A74D46">
      <w:pPr>
        <w:adjustRightInd w:val="0"/>
        <w:snapToGrid w:val="0"/>
        <w:spacing w:line="360" w:lineRule="auto"/>
        <w:ind w:firstLineChars="200" w:firstLine="640"/>
        <w:rPr>
          <w:rFonts w:ascii="仿宋_GB2312" w:eastAsia="仿宋_GB2312" w:hAnsi="宋体" w:cs="宋体" w:hint="eastAsia"/>
          <w:color w:val="434343"/>
          <w:kern w:val="0"/>
          <w:sz w:val="32"/>
          <w:szCs w:val="32"/>
          <w:shd w:val="clear" w:color="auto" w:fill="FFFFFF"/>
          <w:lang/>
        </w:rPr>
      </w:pPr>
      <w:r w:rsidRPr="00A74D46">
        <w:rPr>
          <w:rFonts w:ascii="仿宋_GB2312" w:eastAsia="仿宋_GB2312" w:hAnsi="宋体" w:cs="宋体" w:hint="eastAsia"/>
          <w:color w:val="434343"/>
          <w:kern w:val="0"/>
          <w:sz w:val="32"/>
          <w:szCs w:val="32"/>
          <w:shd w:val="clear" w:color="auto" w:fill="FFFFFF"/>
          <w:lang/>
        </w:rPr>
        <w:t>1</w:t>
      </w:r>
      <w:r w:rsidR="009849F4" w:rsidRPr="00A74D46">
        <w:rPr>
          <w:rFonts w:ascii="仿宋_GB2312" w:eastAsia="仿宋_GB2312" w:hAnsi="宋体" w:cs="宋体" w:hint="eastAsia"/>
          <w:color w:val="434343"/>
          <w:kern w:val="0"/>
          <w:sz w:val="32"/>
          <w:szCs w:val="32"/>
          <w:shd w:val="clear" w:color="auto" w:fill="FFFFFF"/>
          <w:lang/>
        </w:rPr>
        <w:t>.</w:t>
      </w:r>
      <w:r w:rsidRPr="00A74D46">
        <w:rPr>
          <w:rFonts w:ascii="仿宋_GB2312" w:eastAsia="仿宋_GB2312" w:hAnsi="宋体" w:cs="宋体" w:hint="eastAsia"/>
          <w:color w:val="434343"/>
          <w:kern w:val="0"/>
          <w:sz w:val="32"/>
          <w:szCs w:val="32"/>
          <w:shd w:val="clear" w:color="auto" w:fill="FFFFFF"/>
          <w:lang/>
        </w:rPr>
        <w:t>加强硕士点建设。为加强研究生教学管理，提高研究生培养质量，学院组织教师重新修订了研究生培养方案，以体现对研究生创新能力和实践能力培养的侧重，着重加强研究基地建设。学院高度重视研究生招生与入学教育，设计并制定宣传手册，鼓励教师招生，采取谁招来谁带的策略，今年圆满完成招生计划任务，入学后结合每名新生的实际，认真指导其制定培养计划，积极开展研究生校园文化活动；完成了今年毕业生的论文答辩工作，为今后工作奠定基础；完成了硕士生导师遴选工作，新增</w:t>
      </w:r>
      <w:r w:rsidR="002674AA" w:rsidRPr="00A74D46">
        <w:rPr>
          <w:rFonts w:ascii="仿宋_GB2312" w:eastAsia="仿宋_GB2312" w:hAnsi="宋体" w:cs="宋体" w:hint="eastAsia"/>
          <w:color w:val="434343"/>
          <w:kern w:val="0"/>
          <w:sz w:val="32"/>
          <w:szCs w:val="32"/>
          <w:shd w:val="clear" w:color="auto" w:fill="FFFFFF"/>
          <w:lang/>
        </w:rPr>
        <w:t>1</w:t>
      </w:r>
      <w:r w:rsidRPr="00A74D46">
        <w:rPr>
          <w:rFonts w:ascii="仿宋_GB2312" w:eastAsia="仿宋_GB2312" w:hAnsi="宋体" w:cs="宋体" w:hint="eastAsia"/>
          <w:color w:val="434343"/>
          <w:kern w:val="0"/>
          <w:sz w:val="32"/>
          <w:szCs w:val="32"/>
          <w:shd w:val="clear" w:color="auto" w:fill="FFFFFF"/>
          <w:lang/>
        </w:rPr>
        <w:t>位具有硕士生导师资格的导师。</w:t>
      </w:r>
    </w:p>
    <w:p w:rsidR="002C76F2" w:rsidRPr="00A74D46" w:rsidRDefault="002674AA" w:rsidP="00A74D46">
      <w:pPr>
        <w:adjustRightInd w:val="0"/>
        <w:snapToGrid w:val="0"/>
        <w:spacing w:line="360" w:lineRule="auto"/>
        <w:ind w:firstLineChars="200" w:firstLine="640"/>
        <w:rPr>
          <w:rFonts w:ascii="仿宋_GB2312" w:eastAsia="仿宋_GB2312" w:hAnsi="宋体" w:cs="宋体" w:hint="eastAsia"/>
          <w:color w:val="434343"/>
          <w:kern w:val="0"/>
          <w:sz w:val="32"/>
          <w:szCs w:val="32"/>
          <w:shd w:val="clear" w:color="auto" w:fill="FFFFFF"/>
          <w:lang/>
        </w:rPr>
      </w:pPr>
      <w:r w:rsidRPr="00A74D46">
        <w:rPr>
          <w:rFonts w:ascii="仿宋_GB2312" w:eastAsia="仿宋_GB2312" w:hAnsi="宋体" w:cs="宋体" w:hint="eastAsia"/>
          <w:color w:val="434343"/>
          <w:kern w:val="0"/>
          <w:sz w:val="32"/>
          <w:szCs w:val="32"/>
          <w:shd w:val="clear" w:color="auto" w:fill="FFFFFF"/>
          <w:lang/>
        </w:rPr>
        <w:t>2</w:t>
      </w:r>
      <w:r w:rsidR="009849F4" w:rsidRPr="00A74D46">
        <w:rPr>
          <w:rFonts w:ascii="仿宋_GB2312" w:eastAsia="仿宋_GB2312" w:hAnsi="宋体" w:cs="宋体" w:hint="eastAsia"/>
          <w:color w:val="434343"/>
          <w:kern w:val="0"/>
          <w:sz w:val="32"/>
          <w:szCs w:val="32"/>
          <w:shd w:val="clear" w:color="auto" w:fill="FFFFFF"/>
          <w:lang/>
        </w:rPr>
        <w:t>.</w:t>
      </w:r>
      <w:r w:rsidR="002C76F2" w:rsidRPr="00A74D46">
        <w:rPr>
          <w:rFonts w:ascii="仿宋_GB2312" w:eastAsia="仿宋_GB2312" w:hAnsi="宋体" w:cs="宋体" w:hint="eastAsia"/>
          <w:color w:val="434343"/>
          <w:kern w:val="0"/>
          <w:sz w:val="32"/>
          <w:szCs w:val="32"/>
          <w:shd w:val="clear" w:color="auto" w:fill="FFFFFF"/>
          <w:lang/>
        </w:rPr>
        <w:t>教师科研能力进一步增强。</w:t>
      </w:r>
      <w:r w:rsidRPr="00A74D46">
        <w:rPr>
          <w:rFonts w:ascii="仿宋_GB2312" w:eastAsia="仿宋_GB2312" w:hAnsi="宋体" w:cs="宋体" w:hint="eastAsia"/>
          <w:color w:val="434343"/>
          <w:kern w:val="0"/>
          <w:sz w:val="32"/>
          <w:szCs w:val="32"/>
          <w:shd w:val="clear" w:color="auto" w:fill="FFFFFF"/>
          <w:lang/>
        </w:rPr>
        <w:t>本年度我院新立科研项目6项，其中国家级自科项目1项，省部级科研项目3项，市</w:t>
      </w:r>
      <w:r w:rsidRPr="00A74D46">
        <w:rPr>
          <w:rFonts w:ascii="仿宋_GB2312" w:eastAsia="仿宋_GB2312" w:hAnsi="宋体" w:cs="宋体" w:hint="eastAsia"/>
          <w:color w:val="434343"/>
          <w:kern w:val="0"/>
          <w:sz w:val="32"/>
          <w:szCs w:val="32"/>
          <w:shd w:val="clear" w:color="auto" w:fill="FFFFFF"/>
          <w:lang/>
        </w:rPr>
        <w:lastRenderedPageBreak/>
        <w:t>厅级2项，共计169万元，横向课题4项，合同金额共计43.99万元。发表论文13篇，其中4篇被SCI收录。</w:t>
      </w:r>
    </w:p>
    <w:p w:rsidR="002674AA" w:rsidRPr="00A74D46" w:rsidRDefault="002674AA" w:rsidP="00A74D46">
      <w:pPr>
        <w:adjustRightInd w:val="0"/>
        <w:snapToGrid w:val="0"/>
        <w:spacing w:line="360" w:lineRule="auto"/>
        <w:ind w:firstLineChars="200" w:firstLine="640"/>
        <w:rPr>
          <w:rFonts w:ascii="仿宋_GB2312" w:eastAsia="仿宋_GB2312" w:hAnsi="宋体" w:cs="宋体" w:hint="eastAsia"/>
          <w:color w:val="434343"/>
          <w:kern w:val="0"/>
          <w:sz w:val="32"/>
          <w:szCs w:val="32"/>
          <w:shd w:val="clear" w:color="auto" w:fill="FFFFFF"/>
          <w:lang/>
        </w:rPr>
      </w:pPr>
      <w:r w:rsidRPr="00A74D46">
        <w:rPr>
          <w:rFonts w:ascii="仿宋_GB2312" w:eastAsia="仿宋_GB2312" w:hAnsi="宋体" w:cs="宋体" w:hint="eastAsia"/>
          <w:color w:val="434343"/>
          <w:kern w:val="0"/>
          <w:sz w:val="32"/>
          <w:szCs w:val="32"/>
          <w:shd w:val="clear" w:color="auto" w:fill="FFFFFF"/>
          <w:lang/>
        </w:rPr>
        <w:t>3.</w:t>
      </w:r>
      <w:r w:rsidR="002C76F2" w:rsidRPr="00A74D46">
        <w:rPr>
          <w:rFonts w:ascii="仿宋_GB2312" w:eastAsia="仿宋_GB2312" w:hAnsi="宋体" w:cs="宋体" w:hint="eastAsia"/>
          <w:color w:val="434343"/>
          <w:kern w:val="0"/>
          <w:sz w:val="32"/>
          <w:szCs w:val="32"/>
          <w:shd w:val="clear" w:color="auto" w:fill="FFFFFF"/>
          <w:lang/>
        </w:rPr>
        <w:t>积极开展学术交流。为拓宽教师的学术视野、激发学术思想，</w:t>
      </w:r>
      <w:r w:rsidRPr="00A74D46">
        <w:rPr>
          <w:rFonts w:ascii="仿宋_GB2312" w:eastAsia="仿宋_GB2312" w:hAnsi="宋体" w:cs="宋体" w:hint="eastAsia"/>
          <w:color w:val="434343"/>
          <w:kern w:val="0"/>
          <w:sz w:val="32"/>
          <w:szCs w:val="32"/>
          <w:shd w:val="clear" w:color="auto" w:fill="FFFFFF"/>
          <w:lang/>
        </w:rPr>
        <w:t>本年度我院教师参加的国际交流2次，国内学术交流16人次，校内讲座2次。</w:t>
      </w:r>
    </w:p>
    <w:p w:rsidR="00F26140" w:rsidRPr="00A74D46" w:rsidRDefault="00345C52" w:rsidP="00A74D46">
      <w:pPr>
        <w:widowControl/>
        <w:spacing w:line="360" w:lineRule="auto"/>
        <w:ind w:firstLineChars="200" w:firstLine="640"/>
        <w:rPr>
          <w:rFonts w:ascii="黑体" w:eastAsia="黑体" w:hAnsi="黑体" w:cs="宋体" w:hint="eastAsia"/>
          <w:color w:val="000000"/>
          <w:kern w:val="0"/>
          <w:sz w:val="32"/>
          <w:szCs w:val="32"/>
          <w:lang/>
        </w:rPr>
      </w:pPr>
      <w:r w:rsidRPr="00A74D46">
        <w:rPr>
          <w:rFonts w:ascii="黑体" w:eastAsia="黑体" w:hAnsi="黑体" w:cs="宋体" w:hint="eastAsia"/>
          <w:color w:val="000000"/>
          <w:kern w:val="0"/>
          <w:sz w:val="32"/>
          <w:szCs w:val="32"/>
          <w:lang/>
        </w:rPr>
        <w:t>三、教学</w:t>
      </w:r>
      <w:r w:rsidR="009849F4" w:rsidRPr="00A74D46">
        <w:rPr>
          <w:rFonts w:ascii="黑体" w:eastAsia="黑体" w:hAnsi="黑体" w:cs="宋体" w:hint="eastAsia"/>
          <w:color w:val="000000"/>
          <w:kern w:val="0"/>
          <w:sz w:val="32"/>
          <w:szCs w:val="32"/>
          <w:lang/>
        </w:rPr>
        <w:t>工作</w:t>
      </w:r>
    </w:p>
    <w:p w:rsidR="00F26140" w:rsidRPr="00A74D46" w:rsidRDefault="00F26140" w:rsidP="00A74D46">
      <w:pPr>
        <w:adjustRightInd w:val="0"/>
        <w:snapToGrid w:val="0"/>
        <w:spacing w:line="360" w:lineRule="auto"/>
        <w:ind w:firstLineChars="200" w:firstLine="640"/>
        <w:rPr>
          <w:rFonts w:ascii="仿宋_GB2312" w:eastAsia="仿宋_GB2312" w:hAnsi="宋体" w:cs="宋体" w:hint="eastAsia"/>
          <w:color w:val="434343"/>
          <w:kern w:val="0"/>
          <w:sz w:val="32"/>
          <w:szCs w:val="32"/>
          <w:shd w:val="clear" w:color="auto" w:fill="FFFFFF"/>
          <w:lang/>
        </w:rPr>
      </w:pPr>
      <w:r w:rsidRPr="00A74D46">
        <w:rPr>
          <w:rFonts w:ascii="仿宋_GB2312" w:eastAsia="仿宋_GB2312" w:hAnsi="宋体" w:cs="宋体" w:hint="eastAsia"/>
          <w:color w:val="434343"/>
          <w:kern w:val="0"/>
          <w:sz w:val="32"/>
          <w:szCs w:val="32"/>
          <w:shd w:val="clear" w:color="auto" w:fill="FFFFFF"/>
          <w:lang/>
        </w:rPr>
        <w:t>教学是学院的中心工作，教学建设直接关系到人才培养的质量和学院的健康发展。今年以来，学院积极探索创新人才培养模式，进一步深化教学改革，使学院的教学质量有了较大的提高。</w:t>
      </w:r>
    </w:p>
    <w:p w:rsidR="00F26140" w:rsidRPr="00A74D46" w:rsidRDefault="00F26140" w:rsidP="00A74D46">
      <w:pPr>
        <w:adjustRightInd w:val="0"/>
        <w:snapToGrid w:val="0"/>
        <w:spacing w:line="360" w:lineRule="auto"/>
        <w:ind w:firstLineChars="200" w:firstLine="640"/>
        <w:rPr>
          <w:rFonts w:ascii="仿宋_GB2312" w:eastAsia="仿宋_GB2312" w:hAnsi="宋体" w:cs="宋体" w:hint="eastAsia"/>
          <w:color w:val="434343"/>
          <w:kern w:val="0"/>
          <w:sz w:val="32"/>
          <w:szCs w:val="32"/>
          <w:shd w:val="clear" w:color="auto" w:fill="FFFFFF"/>
          <w:lang/>
        </w:rPr>
      </w:pPr>
      <w:r w:rsidRPr="00A74D46">
        <w:rPr>
          <w:rFonts w:ascii="仿宋_GB2312" w:eastAsia="仿宋_GB2312" w:hAnsi="宋体" w:cs="宋体" w:hint="eastAsia"/>
          <w:color w:val="434343"/>
          <w:kern w:val="0"/>
          <w:sz w:val="32"/>
          <w:szCs w:val="32"/>
          <w:shd w:val="clear" w:color="auto" w:fill="FFFFFF"/>
          <w:lang/>
        </w:rPr>
        <w:t>1. 创新人才培养模式，努力实现培养目标</w:t>
      </w:r>
    </w:p>
    <w:p w:rsidR="00F26140" w:rsidRPr="00A74D46" w:rsidRDefault="00F26140" w:rsidP="00A74D46">
      <w:pPr>
        <w:adjustRightInd w:val="0"/>
        <w:snapToGrid w:val="0"/>
        <w:spacing w:line="360" w:lineRule="auto"/>
        <w:ind w:firstLineChars="200" w:firstLine="640"/>
        <w:rPr>
          <w:rFonts w:ascii="仿宋_GB2312" w:eastAsia="仿宋_GB2312" w:hAnsi="宋体" w:cs="宋体" w:hint="eastAsia"/>
          <w:color w:val="434343"/>
          <w:kern w:val="0"/>
          <w:sz w:val="32"/>
          <w:szCs w:val="32"/>
          <w:shd w:val="clear" w:color="auto" w:fill="FFFFFF"/>
          <w:lang/>
        </w:rPr>
      </w:pPr>
      <w:r w:rsidRPr="00A74D46">
        <w:rPr>
          <w:rFonts w:ascii="仿宋_GB2312" w:eastAsia="仿宋_GB2312" w:hAnsi="宋体" w:cs="宋体" w:hint="eastAsia"/>
          <w:color w:val="434343"/>
          <w:kern w:val="0"/>
          <w:sz w:val="32"/>
          <w:szCs w:val="32"/>
          <w:shd w:val="clear" w:color="auto" w:fill="FFFFFF"/>
          <w:lang/>
        </w:rPr>
        <w:t>人才培养目标是学院教学工作的落脚点，实现人才培养目标必须探索创新人才培养模式，教学计划是人才培养模式的重要体现。学院从各专业实际出发，组织全体教师充分讨论，进一步明确人才培养目标和定位，优化培养模式，认真制订了2018级教学计划，设计了各专业的素质模型，根据学校特色设置了“专业+”特色课，促进了各专业的交叉融合。在教学计划中合理分布学时，周密设置课程，全面规划课程体系，进一步凸显实践教学和工程意识，构建了集知识传授、能力培养、素质提高、创新教育于一体的人才培养模式，为努力实现人才培养目标提供了有力保证。</w:t>
      </w:r>
    </w:p>
    <w:p w:rsidR="00F26140" w:rsidRPr="00A74D46" w:rsidRDefault="00F26140" w:rsidP="00A74D46">
      <w:pPr>
        <w:adjustRightInd w:val="0"/>
        <w:snapToGrid w:val="0"/>
        <w:spacing w:line="360" w:lineRule="auto"/>
        <w:ind w:firstLineChars="200" w:firstLine="640"/>
        <w:rPr>
          <w:rFonts w:ascii="仿宋_GB2312" w:eastAsia="仿宋_GB2312" w:hAnsi="宋体" w:cs="宋体" w:hint="eastAsia"/>
          <w:color w:val="434343"/>
          <w:kern w:val="0"/>
          <w:sz w:val="32"/>
          <w:szCs w:val="32"/>
          <w:shd w:val="clear" w:color="auto" w:fill="FFFFFF"/>
          <w:lang/>
        </w:rPr>
      </w:pPr>
      <w:r w:rsidRPr="00A74D46">
        <w:rPr>
          <w:rFonts w:ascii="仿宋_GB2312" w:eastAsia="仿宋_GB2312" w:hAnsi="宋体" w:cs="宋体" w:hint="eastAsia"/>
          <w:color w:val="434343"/>
          <w:kern w:val="0"/>
          <w:sz w:val="32"/>
          <w:szCs w:val="32"/>
          <w:shd w:val="clear" w:color="auto" w:fill="FFFFFF"/>
          <w:lang/>
        </w:rPr>
        <w:t>2. 圆满完成全年教学任务</w:t>
      </w:r>
    </w:p>
    <w:p w:rsidR="00F26140" w:rsidRPr="00A74D46" w:rsidRDefault="00F26140" w:rsidP="00A74D46">
      <w:pPr>
        <w:adjustRightInd w:val="0"/>
        <w:snapToGrid w:val="0"/>
        <w:spacing w:line="360" w:lineRule="auto"/>
        <w:ind w:firstLineChars="200" w:firstLine="640"/>
        <w:rPr>
          <w:rFonts w:ascii="仿宋_GB2312" w:eastAsia="仿宋_GB2312" w:hAnsi="宋体" w:cs="宋体" w:hint="eastAsia"/>
          <w:color w:val="434343"/>
          <w:kern w:val="0"/>
          <w:sz w:val="32"/>
          <w:szCs w:val="32"/>
          <w:shd w:val="clear" w:color="auto" w:fill="FFFFFF"/>
          <w:lang/>
        </w:rPr>
      </w:pPr>
      <w:r w:rsidRPr="00A74D46">
        <w:rPr>
          <w:rFonts w:ascii="仿宋_GB2312" w:eastAsia="仿宋_GB2312" w:hAnsi="宋体" w:cs="宋体" w:hint="eastAsia"/>
          <w:color w:val="434343"/>
          <w:kern w:val="0"/>
          <w:sz w:val="32"/>
          <w:szCs w:val="32"/>
          <w:shd w:val="clear" w:color="auto" w:fill="FFFFFF"/>
          <w:lang/>
        </w:rPr>
        <w:lastRenderedPageBreak/>
        <w:t>本年度学院共承担各类课程135门，共9336学时，有43位教师完成相应教学任务。在教学过程中，全体教师认真备课、讲课，没有迟到、早退、缺课等情况，很少有教师调停课现象，没有发生任何教学事故。经过学院、教研室和督导组多次检查，教学秩序良好，教学环节到位，教学效果明显。本年度较好的完成了2014级学生的毕业论文工作和2016级本科生的开题报告会，129名毕业生顺利通过论文答辩。</w:t>
      </w:r>
    </w:p>
    <w:p w:rsidR="00F26140" w:rsidRPr="00A74D46" w:rsidRDefault="00F26140" w:rsidP="00A74D46">
      <w:pPr>
        <w:adjustRightInd w:val="0"/>
        <w:snapToGrid w:val="0"/>
        <w:spacing w:line="360" w:lineRule="auto"/>
        <w:ind w:firstLineChars="200" w:firstLine="640"/>
        <w:rPr>
          <w:rFonts w:ascii="仿宋_GB2312" w:eastAsia="仿宋_GB2312" w:hAnsi="宋体" w:cs="宋体" w:hint="eastAsia"/>
          <w:color w:val="434343"/>
          <w:kern w:val="0"/>
          <w:sz w:val="32"/>
          <w:szCs w:val="32"/>
          <w:shd w:val="clear" w:color="auto" w:fill="FFFFFF"/>
          <w:lang/>
        </w:rPr>
      </w:pPr>
      <w:r w:rsidRPr="00A74D46">
        <w:rPr>
          <w:rFonts w:ascii="仿宋_GB2312" w:eastAsia="仿宋_GB2312" w:hAnsi="宋体" w:cs="宋体" w:hint="eastAsia"/>
          <w:color w:val="434343"/>
          <w:kern w:val="0"/>
          <w:sz w:val="32"/>
          <w:szCs w:val="32"/>
          <w:shd w:val="clear" w:color="auto" w:fill="FFFFFF"/>
          <w:lang/>
        </w:rPr>
        <w:t>3. 加强教学研究和教学改革</w:t>
      </w:r>
    </w:p>
    <w:p w:rsidR="00F26140" w:rsidRPr="00A74D46" w:rsidRDefault="00F26140" w:rsidP="00A74D46">
      <w:pPr>
        <w:adjustRightInd w:val="0"/>
        <w:snapToGrid w:val="0"/>
        <w:spacing w:line="360" w:lineRule="auto"/>
        <w:ind w:firstLineChars="200" w:firstLine="640"/>
        <w:rPr>
          <w:rFonts w:ascii="仿宋_GB2312" w:eastAsia="仿宋_GB2312" w:hAnsi="宋体" w:cs="宋体" w:hint="eastAsia"/>
          <w:color w:val="434343"/>
          <w:kern w:val="0"/>
          <w:sz w:val="32"/>
          <w:szCs w:val="32"/>
          <w:shd w:val="clear" w:color="auto" w:fill="FFFFFF"/>
          <w:lang/>
        </w:rPr>
      </w:pPr>
      <w:r w:rsidRPr="00A74D46">
        <w:rPr>
          <w:rFonts w:ascii="仿宋_GB2312" w:eastAsia="仿宋_GB2312" w:hAnsi="宋体" w:cs="宋体" w:hint="eastAsia"/>
          <w:color w:val="434343"/>
          <w:kern w:val="0"/>
          <w:sz w:val="32"/>
          <w:szCs w:val="32"/>
          <w:shd w:val="clear" w:color="auto" w:fill="FFFFFF"/>
          <w:lang/>
        </w:rPr>
        <w:t>积极开展教学研究，深化教育教学改革，是进一步巩固教学工作中心地位，切实提高人才培养质量的重要措施。本年度我院教师获校级一般教研项目4项，申报省级课题4项。本年度我院组织了5场教学沙龙，促进教师之间教学经验、教学方法、教育教学理念的交流与分享。各教研室加强教学研讨活动，每学期每个教研室组织教研活动不少于6次，开展主题教学研究活动3次，教师听课不少于10次。</w:t>
      </w:r>
    </w:p>
    <w:p w:rsidR="00F26140" w:rsidRPr="00A74D46" w:rsidRDefault="00F26140" w:rsidP="00A74D46">
      <w:pPr>
        <w:adjustRightInd w:val="0"/>
        <w:snapToGrid w:val="0"/>
        <w:spacing w:line="360" w:lineRule="auto"/>
        <w:ind w:firstLineChars="200" w:firstLine="640"/>
        <w:rPr>
          <w:rFonts w:ascii="仿宋_GB2312" w:eastAsia="仿宋_GB2312" w:hAnsi="宋体" w:cs="宋体" w:hint="eastAsia"/>
          <w:color w:val="434343"/>
          <w:kern w:val="0"/>
          <w:sz w:val="32"/>
          <w:szCs w:val="32"/>
          <w:shd w:val="clear" w:color="auto" w:fill="FFFFFF"/>
          <w:lang/>
        </w:rPr>
      </w:pPr>
      <w:r w:rsidRPr="00A74D46">
        <w:rPr>
          <w:rFonts w:ascii="仿宋_GB2312" w:eastAsia="仿宋_GB2312" w:hAnsi="宋体" w:cs="宋体" w:hint="eastAsia"/>
          <w:color w:val="434343"/>
          <w:kern w:val="0"/>
          <w:sz w:val="32"/>
          <w:szCs w:val="32"/>
          <w:shd w:val="clear" w:color="auto" w:fill="FFFFFF"/>
          <w:lang/>
        </w:rPr>
        <w:t>4. 加强课程建设，推荐课程改革</w:t>
      </w:r>
    </w:p>
    <w:p w:rsidR="00F26140" w:rsidRPr="00A74D46" w:rsidRDefault="00F26140" w:rsidP="00A74D46">
      <w:pPr>
        <w:adjustRightInd w:val="0"/>
        <w:snapToGrid w:val="0"/>
        <w:spacing w:line="360" w:lineRule="auto"/>
        <w:ind w:firstLineChars="200" w:firstLine="640"/>
        <w:rPr>
          <w:rFonts w:ascii="仿宋_GB2312" w:eastAsia="仿宋_GB2312" w:hAnsi="宋体" w:cs="宋体" w:hint="eastAsia"/>
          <w:color w:val="434343"/>
          <w:kern w:val="0"/>
          <w:sz w:val="32"/>
          <w:szCs w:val="32"/>
          <w:shd w:val="clear" w:color="auto" w:fill="FFFFFF"/>
          <w:lang/>
        </w:rPr>
      </w:pPr>
      <w:r w:rsidRPr="00A74D46">
        <w:rPr>
          <w:rFonts w:ascii="仿宋_GB2312" w:eastAsia="仿宋_GB2312" w:hAnsi="宋体" w:cs="宋体" w:hint="eastAsia"/>
          <w:color w:val="434343"/>
          <w:kern w:val="0"/>
          <w:sz w:val="32"/>
          <w:szCs w:val="32"/>
          <w:shd w:val="clear" w:color="auto" w:fill="FFFFFF"/>
          <w:lang/>
        </w:rPr>
        <w:t>在课程建设方面，到目前为止，学院共有5门校级精品开放课程,另有4门课程在建。在今年验收时2门课程评为优秀并获批校级精品在线开放课程建设立项，1门课顺利通过验收，起到了良好的引领和示范作用。在2018年教学信息化大赛中，我院李会宣老师作品获省级及校级微课二等奖。</w:t>
      </w:r>
    </w:p>
    <w:p w:rsidR="00F26140" w:rsidRPr="00A74D46" w:rsidRDefault="00F26140" w:rsidP="00A74D46">
      <w:pPr>
        <w:adjustRightInd w:val="0"/>
        <w:snapToGrid w:val="0"/>
        <w:spacing w:line="360" w:lineRule="auto"/>
        <w:ind w:firstLineChars="200" w:firstLine="640"/>
        <w:rPr>
          <w:rFonts w:ascii="仿宋_GB2312" w:eastAsia="仿宋_GB2312" w:hAnsi="宋体" w:cs="宋体" w:hint="eastAsia"/>
          <w:color w:val="434343"/>
          <w:kern w:val="0"/>
          <w:sz w:val="32"/>
          <w:szCs w:val="32"/>
          <w:shd w:val="clear" w:color="auto" w:fill="FFFFFF"/>
          <w:lang/>
        </w:rPr>
      </w:pPr>
      <w:r w:rsidRPr="00A74D46">
        <w:rPr>
          <w:rFonts w:ascii="仿宋_GB2312" w:eastAsia="仿宋_GB2312" w:hAnsi="宋体" w:cs="宋体" w:hint="eastAsia"/>
          <w:color w:val="434343"/>
          <w:kern w:val="0"/>
          <w:sz w:val="32"/>
          <w:szCs w:val="32"/>
          <w:shd w:val="clear" w:color="auto" w:fill="FFFFFF"/>
          <w:lang/>
        </w:rPr>
        <w:lastRenderedPageBreak/>
        <w:t>改革课程教学模式，突破实验课教学必须是在实验室完成的理念，如《食品机械与设备课程》、《现代食品检测技术》将实验课安排到生产企业授课，大大增强了学生的感性认识和学习兴趣、教学效果显著。鼓励教师积极开发虚拟仿真教学软件，将复杂的、不宜开展的实验课程采用虚拟仿真的形式进行授课。</w:t>
      </w:r>
    </w:p>
    <w:p w:rsidR="00F26140" w:rsidRPr="00A74D46" w:rsidRDefault="00F26140" w:rsidP="00A74D46">
      <w:pPr>
        <w:adjustRightInd w:val="0"/>
        <w:snapToGrid w:val="0"/>
        <w:spacing w:line="360" w:lineRule="auto"/>
        <w:ind w:firstLineChars="200" w:firstLine="640"/>
        <w:rPr>
          <w:rFonts w:ascii="仿宋_GB2312" w:eastAsia="仿宋_GB2312" w:hAnsi="宋体" w:cs="宋体" w:hint="eastAsia"/>
          <w:color w:val="434343"/>
          <w:kern w:val="0"/>
          <w:sz w:val="32"/>
          <w:szCs w:val="32"/>
          <w:shd w:val="clear" w:color="auto" w:fill="FFFFFF"/>
          <w:lang/>
        </w:rPr>
      </w:pPr>
      <w:r w:rsidRPr="00A74D46">
        <w:rPr>
          <w:rFonts w:ascii="仿宋_GB2312" w:eastAsia="仿宋_GB2312" w:hAnsi="宋体" w:cs="宋体" w:hint="eastAsia"/>
          <w:color w:val="434343"/>
          <w:kern w:val="0"/>
          <w:sz w:val="32"/>
          <w:szCs w:val="32"/>
          <w:shd w:val="clear" w:color="auto" w:fill="FFFFFF"/>
          <w:lang/>
        </w:rPr>
        <w:t>5. 加强师资队伍建设，努力提高教学水平</w:t>
      </w:r>
    </w:p>
    <w:p w:rsidR="00F26140" w:rsidRPr="00A74D46" w:rsidRDefault="00F26140" w:rsidP="00A74D46">
      <w:pPr>
        <w:adjustRightInd w:val="0"/>
        <w:snapToGrid w:val="0"/>
        <w:spacing w:line="360" w:lineRule="auto"/>
        <w:ind w:firstLineChars="200" w:firstLine="640"/>
        <w:rPr>
          <w:rFonts w:ascii="仿宋_GB2312" w:eastAsia="仿宋_GB2312" w:hAnsi="宋体" w:cs="宋体" w:hint="eastAsia"/>
          <w:color w:val="434343"/>
          <w:kern w:val="0"/>
          <w:sz w:val="32"/>
          <w:szCs w:val="32"/>
          <w:shd w:val="clear" w:color="auto" w:fill="FFFFFF"/>
          <w:lang/>
        </w:rPr>
      </w:pPr>
      <w:r w:rsidRPr="00A74D46">
        <w:rPr>
          <w:rFonts w:ascii="仿宋_GB2312" w:eastAsia="仿宋_GB2312" w:hAnsi="宋体" w:cs="宋体" w:hint="eastAsia"/>
          <w:color w:val="434343"/>
          <w:kern w:val="0"/>
          <w:sz w:val="32"/>
          <w:szCs w:val="32"/>
          <w:shd w:val="clear" w:color="auto" w:fill="FFFFFF"/>
          <w:lang/>
        </w:rPr>
        <w:t>2018年，我院新引进教师3名，师资力量不断增强，学历层次、职称结构、学缘结构、年龄结构等方面逐渐趋于合理。</w:t>
      </w:r>
    </w:p>
    <w:p w:rsidR="00F26140" w:rsidRPr="00A74D46" w:rsidRDefault="00F26140" w:rsidP="00A74D46">
      <w:pPr>
        <w:adjustRightInd w:val="0"/>
        <w:snapToGrid w:val="0"/>
        <w:spacing w:line="360" w:lineRule="auto"/>
        <w:ind w:firstLineChars="200" w:firstLine="640"/>
        <w:rPr>
          <w:rFonts w:ascii="仿宋_GB2312" w:eastAsia="仿宋_GB2312" w:hAnsi="宋体" w:cs="宋体" w:hint="eastAsia"/>
          <w:color w:val="434343"/>
          <w:kern w:val="0"/>
          <w:sz w:val="32"/>
          <w:szCs w:val="32"/>
          <w:shd w:val="clear" w:color="auto" w:fill="FFFFFF"/>
          <w:lang/>
        </w:rPr>
      </w:pPr>
      <w:r w:rsidRPr="00A74D46">
        <w:rPr>
          <w:rFonts w:ascii="仿宋_GB2312" w:eastAsia="仿宋_GB2312" w:hAnsi="宋体" w:cs="宋体" w:hint="eastAsia"/>
          <w:color w:val="434343"/>
          <w:kern w:val="0"/>
          <w:sz w:val="32"/>
          <w:szCs w:val="32"/>
          <w:shd w:val="clear" w:color="auto" w:fill="FFFFFF"/>
          <w:lang/>
        </w:rPr>
        <w:t>学院注重教师培训和教师教学能力提升，特别是青年教师教学水平的提高，采取措施，稳步推进：一是加强对教师的培训，推荐了2名教师申报出国访问学者，并有2名教师从国外访学归来。二是鼓励教师读博，我院1名教师在韩国攻读博士学位，3名教师申请赴美国攻读博士学位。三是针对新入职的青年教师，学院采取“传帮带”的方式，指定专人对青年教师进行指导，使青年教师不断改进教学方法，提高教育教学水平。</w:t>
      </w:r>
    </w:p>
    <w:p w:rsidR="00F26140" w:rsidRPr="00A74D46" w:rsidRDefault="00F26140" w:rsidP="00A74D46">
      <w:pPr>
        <w:adjustRightInd w:val="0"/>
        <w:snapToGrid w:val="0"/>
        <w:spacing w:line="360" w:lineRule="auto"/>
        <w:ind w:firstLineChars="200" w:firstLine="640"/>
        <w:rPr>
          <w:rFonts w:ascii="仿宋_GB2312" w:eastAsia="仿宋_GB2312" w:hAnsi="宋体" w:cs="宋体" w:hint="eastAsia"/>
          <w:color w:val="434343"/>
          <w:kern w:val="0"/>
          <w:sz w:val="32"/>
          <w:szCs w:val="32"/>
          <w:shd w:val="clear" w:color="auto" w:fill="FFFFFF"/>
          <w:lang/>
        </w:rPr>
      </w:pPr>
      <w:r w:rsidRPr="00A74D46">
        <w:rPr>
          <w:rFonts w:ascii="仿宋_GB2312" w:eastAsia="仿宋_GB2312" w:hAnsi="宋体" w:cs="宋体" w:hint="eastAsia"/>
          <w:color w:val="434343"/>
          <w:kern w:val="0"/>
          <w:sz w:val="32"/>
          <w:szCs w:val="32"/>
          <w:shd w:val="clear" w:color="auto" w:fill="FFFFFF"/>
          <w:lang/>
        </w:rPr>
        <w:t>6.突出实践创新能力的培养</w:t>
      </w:r>
    </w:p>
    <w:p w:rsidR="00F26140" w:rsidRPr="00A74D46" w:rsidRDefault="00F26140" w:rsidP="00A74D46">
      <w:pPr>
        <w:adjustRightInd w:val="0"/>
        <w:snapToGrid w:val="0"/>
        <w:spacing w:line="360" w:lineRule="auto"/>
        <w:ind w:firstLineChars="200" w:firstLine="640"/>
        <w:rPr>
          <w:rFonts w:ascii="仿宋_GB2312" w:eastAsia="仿宋_GB2312" w:hAnsi="宋体" w:cs="宋体" w:hint="eastAsia"/>
          <w:color w:val="434343"/>
          <w:kern w:val="0"/>
          <w:sz w:val="32"/>
          <w:szCs w:val="32"/>
          <w:shd w:val="clear" w:color="auto" w:fill="FFFFFF"/>
          <w:lang/>
        </w:rPr>
      </w:pPr>
      <w:r w:rsidRPr="00A74D46">
        <w:rPr>
          <w:rFonts w:ascii="仿宋_GB2312" w:eastAsia="仿宋_GB2312" w:hAnsi="宋体" w:cs="宋体" w:hint="eastAsia"/>
          <w:color w:val="434343"/>
          <w:kern w:val="0"/>
          <w:sz w:val="32"/>
          <w:szCs w:val="32"/>
          <w:shd w:val="clear" w:color="auto" w:fill="FFFFFF"/>
          <w:lang/>
        </w:rPr>
        <w:t xml:space="preserve"> (1)加强学生实习工作</w:t>
      </w:r>
    </w:p>
    <w:p w:rsidR="00F26140" w:rsidRPr="00A74D46" w:rsidRDefault="00F26140" w:rsidP="00A74D46">
      <w:pPr>
        <w:adjustRightInd w:val="0"/>
        <w:snapToGrid w:val="0"/>
        <w:spacing w:line="360" w:lineRule="auto"/>
        <w:ind w:firstLineChars="200" w:firstLine="640"/>
        <w:rPr>
          <w:rFonts w:ascii="仿宋_GB2312" w:eastAsia="仿宋_GB2312" w:hAnsi="宋体" w:cs="宋体" w:hint="eastAsia"/>
          <w:color w:val="434343"/>
          <w:kern w:val="0"/>
          <w:sz w:val="32"/>
          <w:szCs w:val="32"/>
          <w:shd w:val="clear" w:color="auto" w:fill="FFFFFF"/>
          <w:lang/>
        </w:rPr>
      </w:pPr>
      <w:r w:rsidRPr="00A74D46">
        <w:rPr>
          <w:rFonts w:ascii="仿宋_GB2312" w:eastAsia="仿宋_GB2312" w:hAnsi="宋体" w:cs="宋体" w:hint="eastAsia"/>
          <w:color w:val="434343"/>
          <w:kern w:val="0"/>
          <w:sz w:val="32"/>
          <w:szCs w:val="32"/>
          <w:shd w:val="clear" w:color="auto" w:fill="FFFFFF"/>
          <w:lang/>
        </w:rPr>
        <w:t>学院大力加强校内外实习基地建设。2018年我院新增签约实习基地2个；与新希望集团天香乳业、生力（保定）啤</w:t>
      </w:r>
      <w:r w:rsidRPr="00A74D46">
        <w:rPr>
          <w:rFonts w:ascii="仿宋_GB2312" w:eastAsia="仿宋_GB2312" w:hAnsi="宋体" w:cs="宋体" w:hint="eastAsia"/>
          <w:color w:val="434343"/>
          <w:kern w:val="0"/>
          <w:sz w:val="32"/>
          <w:szCs w:val="32"/>
          <w:shd w:val="clear" w:color="auto" w:fill="FFFFFF"/>
          <w:lang/>
        </w:rPr>
        <w:lastRenderedPageBreak/>
        <w:t>酒厂、欧麦（保定）麦芽有限公司、完达山乳品有限公司、中国巨力集团刘伶醉酿酒有限公司以及保定长天药业等知名企业也建立了联系。</w:t>
      </w:r>
    </w:p>
    <w:p w:rsidR="00F26140" w:rsidRPr="00A74D46" w:rsidRDefault="00F26140" w:rsidP="00A74D46">
      <w:pPr>
        <w:adjustRightInd w:val="0"/>
        <w:snapToGrid w:val="0"/>
        <w:spacing w:line="360" w:lineRule="auto"/>
        <w:ind w:firstLineChars="200" w:firstLine="640"/>
        <w:rPr>
          <w:rFonts w:ascii="仿宋_GB2312" w:eastAsia="仿宋_GB2312" w:hAnsi="宋体" w:cs="宋体" w:hint="eastAsia"/>
          <w:color w:val="434343"/>
          <w:kern w:val="0"/>
          <w:sz w:val="32"/>
          <w:szCs w:val="32"/>
          <w:shd w:val="clear" w:color="auto" w:fill="FFFFFF"/>
          <w:lang/>
        </w:rPr>
      </w:pPr>
      <w:r w:rsidRPr="00A74D46">
        <w:rPr>
          <w:rFonts w:ascii="仿宋_GB2312" w:eastAsia="仿宋_GB2312" w:hAnsi="宋体" w:cs="宋体" w:hint="eastAsia"/>
          <w:color w:val="434343"/>
          <w:kern w:val="0"/>
          <w:sz w:val="32"/>
          <w:szCs w:val="32"/>
          <w:shd w:val="clear" w:color="auto" w:fill="FFFFFF"/>
          <w:lang/>
        </w:rPr>
        <w:t>(2) 积极培育双创项目</w:t>
      </w:r>
    </w:p>
    <w:p w:rsidR="00F26140" w:rsidRPr="00A74D46" w:rsidRDefault="00F26140" w:rsidP="00A74D46">
      <w:pPr>
        <w:adjustRightInd w:val="0"/>
        <w:snapToGrid w:val="0"/>
        <w:spacing w:line="360" w:lineRule="auto"/>
        <w:ind w:firstLineChars="200" w:firstLine="640"/>
        <w:rPr>
          <w:rFonts w:ascii="仿宋_GB2312" w:eastAsia="仿宋_GB2312" w:hAnsi="宋体" w:cs="宋体" w:hint="eastAsia"/>
          <w:color w:val="434343"/>
          <w:kern w:val="0"/>
          <w:sz w:val="32"/>
          <w:szCs w:val="32"/>
          <w:shd w:val="clear" w:color="auto" w:fill="FFFFFF"/>
          <w:lang/>
        </w:rPr>
      </w:pPr>
      <w:r w:rsidRPr="00A74D46">
        <w:rPr>
          <w:rFonts w:ascii="仿宋_GB2312" w:eastAsia="仿宋_GB2312" w:hAnsi="宋体" w:cs="宋体" w:hint="eastAsia"/>
          <w:color w:val="434343"/>
          <w:kern w:val="0"/>
          <w:sz w:val="32"/>
          <w:szCs w:val="32"/>
          <w:shd w:val="clear" w:color="auto" w:fill="FFFFFF"/>
          <w:lang/>
        </w:rPr>
        <w:t>学院积极响应教育部及学校的号召，加大对“双创”项目的培育工作。今年我院举办了第五届专业技能暨“互联网+”创新创意创业大赛，始终把加强学生实训，提高学生创新能力作为重点，不断加强对学生理论联系实际和实践能力的培养。本届专业技能大赛涌现出许多新颖的创意和精彩的作品，为参加学校“互联网+”大赛奠定了基础。</w:t>
      </w:r>
    </w:p>
    <w:p w:rsidR="00F26140" w:rsidRPr="00A74D46" w:rsidRDefault="00F26140" w:rsidP="00A74D46">
      <w:pPr>
        <w:adjustRightInd w:val="0"/>
        <w:snapToGrid w:val="0"/>
        <w:spacing w:line="360" w:lineRule="auto"/>
        <w:ind w:firstLineChars="200" w:firstLine="640"/>
        <w:rPr>
          <w:rFonts w:ascii="仿宋_GB2312" w:eastAsia="仿宋_GB2312" w:hAnsi="宋体" w:cs="宋体" w:hint="eastAsia"/>
          <w:color w:val="434343"/>
          <w:kern w:val="0"/>
          <w:sz w:val="32"/>
          <w:szCs w:val="32"/>
          <w:shd w:val="clear" w:color="auto" w:fill="FFFFFF"/>
          <w:lang/>
        </w:rPr>
      </w:pPr>
      <w:r w:rsidRPr="00A74D46">
        <w:rPr>
          <w:rFonts w:ascii="仿宋_GB2312" w:eastAsia="仿宋_GB2312" w:hAnsi="宋体" w:cs="宋体" w:hint="eastAsia"/>
          <w:color w:val="434343"/>
          <w:kern w:val="0"/>
          <w:sz w:val="32"/>
          <w:szCs w:val="32"/>
          <w:shd w:val="clear" w:color="auto" w:fill="FFFFFF"/>
          <w:lang/>
        </w:rPr>
        <w:t>在2018年度我院共获得7个校级立项，其中2个项目还获得了国家级立项，1个项目获得了省级立项。在 “互联网+”大学生创新创业大赛中，我院师生斩获得国家级铜奖1项，斩获省级金奖1项，省级铜奖2项。在校级“互联网+”大赛中，3个项目获一等奖，3个项目获二等奖。</w:t>
      </w:r>
    </w:p>
    <w:p w:rsidR="00F26140" w:rsidRPr="00A74D46" w:rsidRDefault="00F26140" w:rsidP="00A74D46">
      <w:pPr>
        <w:adjustRightInd w:val="0"/>
        <w:snapToGrid w:val="0"/>
        <w:spacing w:line="360" w:lineRule="auto"/>
        <w:ind w:firstLineChars="200" w:firstLine="640"/>
        <w:rPr>
          <w:rFonts w:ascii="仿宋_GB2312" w:eastAsia="仿宋_GB2312" w:hAnsi="宋体" w:cs="宋体" w:hint="eastAsia"/>
          <w:color w:val="434343"/>
          <w:kern w:val="0"/>
          <w:sz w:val="32"/>
          <w:szCs w:val="32"/>
          <w:shd w:val="clear" w:color="auto" w:fill="FFFFFF"/>
          <w:lang/>
        </w:rPr>
      </w:pPr>
      <w:r w:rsidRPr="00A74D46">
        <w:rPr>
          <w:rFonts w:ascii="仿宋_GB2312" w:eastAsia="仿宋_GB2312" w:hAnsi="宋体" w:cs="宋体" w:hint="eastAsia"/>
          <w:color w:val="434343"/>
          <w:kern w:val="0"/>
          <w:sz w:val="32"/>
          <w:szCs w:val="32"/>
          <w:shd w:val="clear" w:color="auto" w:fill="FFFFFF"/>
          <w:lang/>
        </w:rPr>
        <w:t>7. 加强教学质量监控，保证教学质量</w:t>
      </w:r>
    </w:p>
    <w:p w:rsidR="00F26140" w:rsidRPr="00A74D46" w:rsidRDefault="00F26140" w:rsidP="00A74D46">
      <w:pPr>
        <w:adjustRightInd w:val="0"/>
        <w:snapToGrid w:val="0"/>
        <w:spacing w:line="360" w:lineRule="auto"/>
        <w:ind w:firstLineChars="200" w:firstLine="640"/>
        <w:rPr>
          <w:rFonts w:ascii="仿宋_GB2312" w:eastAsia="仿宋_GB2312" w:hAnsi="宋体" w:cs="宋体" w:hint="eastAsia"/>
          <w:color w:val="434343"/>
          <w:kern w:val="0"/>
          <w:sz w:val="32"/>
          <w:szCs w:val="32"/>
          <w:shd w:val="clear" w:color="auto" w:fill="FFFFFF"/>
          <w:lang/>
        </w:rPr>
      </w:pPr>
      <w:r w:rsidRPr="00A74D46">
        <w:rPr>
          <w:rFonts w:ascii="仿宋_GB2312" w:eastAsia="仿宋_GB2312" w:hAnsi="宋体" w:cs="宋体" w:hint="eastAsia"/>
          <w:color w:val="434343"/>
          <w:kern w:val="0"/>
          <w:sz w:val="32"/>
          <w:szCs w:val="32"/>
          <w:shd w:val="clear" w:color="auto" w:fill="FFFFFF"/>
          <w:lang/>
        </w:rPr>
        <w:t>学院新出台了《实验课管理及考核办法》，并修订了《生物科学与工程学院教师教学质量考核办法》，进一步规范了教学管理。通过学院教学督导组和各班信息员的不定时反馈，能准确、全面的反映教学动态，及时了解教学过程中发现的问题并进行改进，从而有效的保证了教学质量的提高。</w:t>
      </w:r>
    </w:p>
    <w:p w:rsidR="00345C52" w:rsidRPr="00A74D46" w:rsidRDefault="00345C52" w:rsidP="00A74D46">
      <w:pPr>
        <w:widowControl/>
        <w:spacing w:line="360" w:lineRule="auto"/>
        <w:ind w:firstLineChars="200" w:firstLine="640"/>
        <w:rPr>
          <w:rFonts w:ascii="黑体" w:eastAsia="黑体" w:hAnsi="黑体" w:cs="宋体" w:hint="eastAsia"/>
          <w:color w:val="000000"/>
          <w:kern w:val="0"/>
          <w:sz w:val="32"/>
          <w:szCs w:val="32"/>
          <w:lang/>
        </w:rPr>
      </w:pPr>
      <w:bookmarkStart w:id="0" w:name="_GoBack"/>
      <w:bookmarkEnd w:id="0"/>
      <w:r w:rsidRPr="00A74D46">
        <w:rPr>
          <w:rFonts w:ascii="黑体" w:eastAsia="黑体" w:hAnsi="黑体" w:cs="宋体" w:hint="eastAsia"/>
          <w:color w:val="000000"/>
          <w:kern w:val="0"/>
          <w:sz w:val="32"/>
          <w:szCs w:val="32"/>
          <w:lang/>
        </w:rPr>
        <w:t>四、学生工作卓有成效</w:t>
      </w:r>
    </w:p>
    <w:p w:rsidR="002674AA" w:rsidRPr="00A74D46" w:rsidRDefault="00345C52" w:rsidP="00A74D46">
      <w:pPr>
        <w:adjustRightInd w:val="0"/>
        <w:snapToGrid w:val="0"/>
        <w:spacing w:line="360" w:lineRule="auto"/>
        <w:ind w:firstLineChars="200" w:firstLine="640"/>
        <w:rPr>
          <w:rFonts w:ascii="仿宋_GB2312" w:eastAsia="仿宋_GB2312" w:hAnsi="宋体" w:cs="宋体" w:hint="eastAsia"/>
          <w:color w:val="434343"/>
          <w:kern w:val="0"/>
          <w:sz w:val="32"/>
          <w:szCs w:val="32"/>
          <w:shd w:val="clear" w:color="auto" w:fill="FFFFFF"/>
          <w:lang/>
        </w:rPr>
      </w:pPr>
      <w:r w:rsidRPr="00A74D46">
        <w:rPr>
          <w:rFonts w:ascii="仿宋_GB2312" w:eastAsia="仿宋_GB2312" w:hAnsi="宋体" w:cs="宋体" w:hint="eastAsia"/>
          <w:color w:val="434343"/>
          <w:kern w:val="0"/>
          <w:sz w:val="32"/>
          <w:szCs w:val="32"/>
          <w:shd w:val="clear" w:color="auto" w:fill="FFFFFF"/>
          <w:lang/>
        </w:rPr>
        <w:lastRenderedPageBreak/>
        <w:t xml:space="preserve">1. </w:t>
      </w:r>
      <w:r w:rsidR="002674AA" w:rsidRPr="00A74D46">
        <w:rPr>
          <w:rFonts w:ascii="仿宋_GB2312" w:eastAsia="仿宋_GB2312" w:hAnsi="宋体" w:cs="宋体" w:hint="eastAsia"/>
          <w:color w:val="434343"/>
          <w:kern w:val="0"/>
          <w:sz w:val="32"/>
          <w:szCs w:val="32"/>
          <w:shd w:val="clear" w:color="auto" w:fill="FFFFFF"/>
          <w:lang/>
        </w:rPr>
        <w:t>将思想政治教育寓于“学风建设年”、“食品质量安全周”、“学习雷锋好榜样”主题团日、“五四青年”主题团日、“健康冬日，你我同行”主题团日、“学习宪法”主题团日及答题、“微型党课大家讲”、“毕业生党员座谈会”、“心怀感恩，追梦前行”毕业晚会、观看《厉害了，我的国》、“诚信励志教育会”、“宿舍文化节”、“心理剧大赛”、“青年马克思主义者培养工程”、“辩论赛”、“团务知识培训”、“品红色书香、领中华神韵”党团活动、“青年大学习”网络团课等一系列形式新颖、主题明确、内容丰富、意义深远的活动当中，既锻炼了大学生团结友爱、勇于创新的优秀品质，又培养了大学生爱党爱国、与时俱进、勇于担当的精神追求，教育效果比较明显，涌现出一大批先进典型班级和个人。获得“军训成果三等奖”、“大学生征兵工作”先进集体、国家奖学金、国家励志奖学金、省级“三好学生”等荣誉。</w:t>
      </w:r>
    </w:p>
    <w:p w:rsidR="002674AA" w:rsidRPr="00A74D46" w:rsidRDefault="00345C52" w:rsidP="00A74D46">
      <w:pPr>
        <w:adjustRightInd w:val="0"/>
        <w:snapToGrid w:val="0"/>
        <w:spacing w:line="360" w:lineRule="auto"/>
        <w:ind w:firstLineChars="200" w:firstLine="640"/>
        <w:rPr>
          <w:rFonts w:ascii="仿宋_GB2312" w:eastAsia="仿宋_GB2312" w:hAnsi="宋体" w:cs="宋体" w:hint="eastAsia"/>
          <w:color w:val="434343"/>
          <w:kern w:val="0"/>
          <w:sz w:val="32"/>
          <w:szCs w:val="32"/>
          <w:shd w:val="clear" w:color="auto" w:fill="FFFFFF"/>
          <w:lang/>
        </w:rPr>
      </w:pPr>
      <w:r w:rsidRPr="00A74D46">
        <w:rPr>
          <w:rFonts w:ascii="仿宋_GB2312" w:eastAsia="仿宋_GB2312" w:hAnsi="宋体" w:cs="宋体" w:hint="eastAsia"/>
          <w:color w:val="434343"/>
          <w:kern w:val="0"/>
          <w:sz w:val="32"/>
          <w:szCs w:val="32"/>
          <w:shd w:val="clear" w:color="auto" w:fill="FFFFFF"/>
          <w:lang/>
        </w:rPr>
        <w:t>2.</w:t>
      </w:r>
      <w:r w:rsidR="009849F4" w:rsidRPr="00A74D46">
        <w:rPr>
          <w:rFonts w:ascii="仿宋_GB2312" w:eastAsia="仿宋_GB2312" w:hAnsi="宋体" w:cs="宋体" w:hint="eastAsia"/>
          <w:color w:val="434343"/>
          <w:kern w:val="0"/>
          <w:sz w:val="32"/>
          <w:szCs w:val="32"/>
          <w:shd w:val="clear" w:color="auto" w:fill="FFFFFF"/>
          <w:lang/>
        </w:rPr>
        <w:t xml:space="preserve"> </w:t>
      </w:r>
      <w:r w:rsidRPr="00A74D46">
        <w:rPr>
          <w:rFonts w:ascii="仿宋_GB2312" w:eastAsia="仿宋_GB2312" w:hAnsi="宋体" w:cs="宋体" w:hint="eastAsia"/>
          <w:color w:val="434343"/>
          <w:kern w:val="0"/>
          <w:sz w:val="32"/>
          <w:szCs w:val="32"/>
          <w:shd w:val="clear" w:color="auto" w:fill="FFFFFF"/>
          <w:lang/>
        </w:rPr>
        <w:t>不断推进院风学风建设，营造良好学习氛围。</w:t>
      </w:r>
      <w:r w:rsidR="002674AA" w:rsidRPr="00A74D46">
        <w:rPr>
          <w:rFonts w:ascii="仿宋_GB2312" w:eastAsia="仿宋_GB2312" w:hAnsi="宋体" w:cs="宋体" w:hint="eastAsia"/>
          <w:color w:val="434343"/>
          <w:kern w:val="0"/>
          <w:sz w:val="32"/>
          <w:szCs w:val="32"/>
          <w:shd w:val="clear" w:color="auto" w:fill="FFFFFF"/>
          <w:lang/>
        </w:rPr>
        <w:t>将“师德学风建设年”活动确定为贯穿全年的主题活动，在师生中评比月度、年度学风建设先进集体和个人，极大的调动了全院师生的工作、学习热情，形成了比学赶帮超的良好氛围。持续不断地狠抓上课纪律，课堂秩序，实施“晚自习计划”、创建“学习型宿舍”、学术讲座、考研经验交流会、学生创业大赛等一系列活动，引导学生学业发展，激发学生学习热</w:t>
      </w:r>
      <w:r w:rsidR="002674AA" w:rsidRPr="00A74D46">
        <w:rPr>
          <w:rFonts w:ascii="仿宋_GB2312" w:eastAsia="仿宋_GB2312" w:hAnsi="宋体" w:cs="宋体" w:hint="eastAsia"/>
          <w:color w:val="434343"/>
          <w:kern w:val="0"/>
          <w:sz w:val="32"/>
          <w:szCs w:val="32"/>
          <w:shd w:val="clear" w:color="auto" w:fill="FFFFFF"/>
          <w:lang/>
        </w:rPr>
        <w:lastRenderedPageBreak/>
        <w:t>情，陶冶学生情操，营造良好学习学术氛围。一年来，学院学风建设成效显著，在省级、校级各类竞赛中成绩优异，学生考研率达到21.97%，获得考研工作先进集体。</w:t>
      </w:r>
    </w:p>
    <w:p w:rsidR="002674AA" w:rsidRPr="00A74D46" w:rsidRDefault="00345C52" w:rsidP="00A74D46">
      <w:pPr>
        <w:adjustRightInd w:val="0"/>
        <w:snapToGrid w:val="0"/>
        <w:spacing w:line="360" w:lineRule="auto"/>
        <w:ind w:firstLineChars="200" w:firstLine="640"/>
        <w:rPr>
          <w:rFonts w:ascii="仿宋_GB2312" w:eastAsia="仿宋_GB2312" w:hAnsi="宋体" w:cs="宋体" w:hint="eastAsia"/>
          <w:color w:val="434343"/>
          <w:kern w:val="0"/>
          <w:sz w:val="32"/>
          <w:szCs w:val="32"/>
          <w:shd w:val="clear" w:color="auto" w:fill="FFFFFF"/>
          <w:lang/>
        </w:rPr>
      </w:pPr>
      <w:r w:rsidRPr="00A74D46">
        <w:rPr>
          <w:rFonts w:ascii="仿宋_GB2312" w:eastAsia="仿宋_GB2312" w:hAnsi="宋体" w:cs="宋体" w:hint="eastAsia"/>
          <w:color w:val="434343"/>
          <w:kern w:val="0"/>
          <w:sz w:val="32"/>
          <w:szCs w:val="32"/>
          <w:shd w:val="clear" w:color="auto" w:fill="FFFFFF"/>
          <w:lang/>
        </w:rPr>
        <w:t>3.</w:t>
      </w:r>
      <w:r w:rsidR="009849F4" w:rsidRPr="00A74D46">
        <w:rPr>
          <w:rFonts w:ascii="仿宋_GB2312" w:eastAsia="仿宋_GB2312" w:hAnsi="宋体" w:cs="宋体" w:hint="eastAsia"/>
          <w:color w:val="434343"/>
          <w:kern w:val="0"/>
          <w:sz w:val="32"/>
          <w:szCs w:val="32"/>
          <w:shd w:val="clear" w:color="auto" w:fill="FFFFFF"/>
          <w:lang/>
        </w:rPr>
        <w:t xml:space="preserve"> </w:t>
      </w:r>
      <w:r w:rsidRPr="00A74D46">
        <w:rPr>
          <w:rFonts w:ascii="仿宋_GB2312" w:eastAsia="仿宋_GB2312" w:hAnsi="宋体" w:cs="宋体" w:hint="eastAsia"/>
          <w:color w:val="434343"/>
          <w:kern w:val="0"/>
          <w:sz w:val="32"/>
          <w:szCs w:val="32"/>
          <w:shd w:val="clear" w:color="auto" w:fill="FFFFFF"/>
          <w:lang/>
        </w:rPr>
        <w:t>密切关注学生思想变化，关爱学生校内外生活。</w:t>
      </w:r>
      <w:r w:rsidR="002674AA" w:rsidRPr="00A74D46">
        <w:rPr>
          <w:rFonts w:ascii="仿宋_GB2312" w:eastAsia="仿宋_GB2312" w:hAnsi="宋体" w:cs="宋体" w:hint="eastAsia"/>
          <w:color w:val="434343"/>
          <w:kern w:val="0"/>
          <w:sz w:val="32"/>
          <w:szCs w:val="32"/>
          <w:shd w:val="clear" w:color="auto" w:fill="FFFFFF"/>
          <w:lang/>
        </w:rPr>
        <w:t>以开展“学院领导联系班级”、“暑期大家访”、“三走”等活动为契机，通过院领导、辅导员经常性深入学生课堂、宿舍调研学生政治思想状况、学业状况、家庭状况，注重了解贫困生家庭和思想状况、学生寒暑假活动、毕业生就业观等，及时发现并解决学生思想上、生活中存在的种种问题，有力地保证了学生教育、管理工作的有序开展，学生思想稳定，学习刻苦，全年安全无事故。</w:t>
      </w:r>
    </w:p>
    <w:p w:rsidR="00345C52" w:rsidRPr="00A74D46" w:rsidRDefault="00345C52" w:rsidP="00A74D46">
      <w:pPr>
        <w:adjustRightInd w:val="0"/>
        <w:snapToGrid w:val="0"/>
        <w:spacing w:line="360" w:lineRule="auto"/>
        <w:ind w:firstLineChars="200" w:firstLine="640"/>
        <w:rPr>
          <w:rFonts w:ascii="仿宋_GB2312" w:eastAsia="仿宋_GB2312" w:hAnsi="宋体" w:cs="宋体" w:hint="eastAsia"/>
          <w:kern w:val="0"/>
          <w:sz w:val="32"/>
          <w:szCs w:val="32"/>
          <w:lang/>
        </w:rPr>
      </w:pPr>
      <w:r w:rsidRPr="00A74D46">
        <w:rPr>
          <w:rFonts w:ascii="仿宋_GB2312" w:eastAsia="仿宋_GB2312" w:hAnsi="宋体" w:cs="宋体" w:hint="eastAsia"/>
          <w:color w:val="434343"/>
          <w:kern w:val="0"/>
          <w:sz w:val="32"/>
          <w:szCs w:val="32"/>
          <w:shd w:val="clear" w:color="auto" w:fill="FFFFFF"/>
          <w:lang/>
        </w:rPr>
        <w:t>4.</w:t>
      </w:r>
      <w:r w:rsidR="009849F4" w:rsidRPr="00A74D46">
        <w:rPr>
          <w:rFonts w:ascii="仿宋_GB2312" w:eastAsia="仿宋_GB2312" w:hAnsi="宋体" w:cs="宋体" w:hint="eastAsia"/>
          <w:color w:val="434343"/>
          <w:kern w:val="0"/>
          <w:sz w:val="32"/>
          <w:szCs w:val="32"/>
          <w:shd w:val="clear" w:color="auto" w:fill="FFFFFF"/>
          <w:lang/>
        </w:rPr>
        <w:t xml:space="preserve"> </w:t>
      </w:r>
      <w:r w:rsidRPr="00A74D46">
        <w:rPr>
          <w:rFonts w:ascii="仿宋_GB2312" w:eastAsia="仿宋_GB2312" w:hAnsi="宋体" w:cs="宋体" w:hint="eastAsia"/>
          <w:color w:val="434343"/>
          <w:kern w:val="0"/>
          <w:sz w:val="32"/>
          <w:szCs w:val="32"/>
          <w:shd w:val="clear" w:color="auto" w:fill="FFFFFF"/>
          <w:lang/>
        </w:rPr>
        <w:t>积极组织策划社会实践，拓展学生综合素质。针对学院专业特点和学生职业发展需要，组建了暑期任丘市雄安新区有关企业营销环境的调查走访小分队，组织了相关专业学生赴衡水老白干酒厂、君乐宝集团、珠江啤酒厂、洛杉奇等单位进行参观实习。通过形式多样的集中实践和分散实践活动，强化了学生专业理论知识的运用能力，促进了学生综合素质的提升。</w:t>
      </w:r>
      <w:r w:rsidR="002674AA" w:rsidRPr="00A74D46">
        <w:rPr>
          <w:rFonts w:ascii="仿宋_GB2312" w:eastAsia="仿宋_GB2312" w:hAnsi="宋体" w:cs="宋体" w:hint="eastAsia"/>
          <w:color w:val="434343"/>
          <w:kern w:val="0"/>
          <w:sz w:val="32"/>
          <w:szCs w:val="32"/>
          <w:shd w:val="clear" w:color="auto" w:fill="FFFFFF"/>
          <w:lang/>
        </w:rPr>
        <w:t>获得第四届“互联网+”省赛铜奖一项、“创青春”省级一等奖一项、科研助困立项两项、学生科研立项三项。</w:t>
      </w:r>
    </w:p>
    <w:p w:rsidR="00345C52" w:rsidRPr="00A74D46" w:rsidRDefault="00345C52" w:rsidP="00A74D46">
      <w:pPr>
        <w:adjustRightInd w:val="0"/>
        <w:snapToGrid w:val="0"/>
        <w:spacing w:line="560" w:lineRule="exact"/>
        <w:ind w:firstLineChars="200" w:firstLine="640"/>
        <w:rPr>
          <w:rFonts w:ascii="仿宋_GB2312" w:eastAsia="仿宋_GB2312" w:hAnsi="宋体" w:cs="宋体" w:hint="eastAsia"/>
          <w:color w:val="434343"/>
          <w:kern w:val="0"/>
          <w:sz w:val="32"/>
          <w:szCs w:val="32"/>
          <w:shd w:val="clear" w:color="auto" w:fill="FFFFFF"/>
          <w:lang/>
        </w:rPr>
      </w:pPr>
      <w:r w:rsidRPr="00A74D46">
        <w:rPr>
          <w:rFonts w:ascii="仿宋_GB2312" w:eastAsia="仿宋_GB2312" w:hAnsi="宋体" w:cs="宋体" w:hint="eastAsia"/>
          <w:color w:val="434343"/>
          <w:kern w:val="0"/>
          <w:sz w:val="32"/>
          <w:szCs w:val="32"/>
          <w:shd w:val="clear" w:color="auto" w:fill="FFFFFF"/>
          <w:lang/>
        </w:rPr>
        <w:t>5.</w:t>
      </w:r>
      <w:r w:rsidR="009849F4" w:rsidRPr="00A74D46">
        <w:rPr>
          <w:rFonts w:ascii="仿宋_GB2312" w:eastAsia="仿宋_GB2312" w:hAnsi="宋体" w:cs="宋体" w:hint="eastAsia"/>
          <w:color w:val="434343"/>
          <w:kern w:val="0"/>
          <w:sz w:val="32"/>
          <w:szCs w:val="32"/>
          <w:shd w:val="clear" w:color="auto" w:fill="FFFFFF"/>
          <w:lang/>
        </w:rPr>
        <w:t xml:space="preserve"> </w:t>
      </w:r>
      <w:r w:rsidRPr="00A74D46">
        <w:rPr>
          <w:rFonts w:ascii="仿宋_GB2312" w:eastAsia="仿宋_GB2312" w:hAnsi="宋体" w:cs="宋体" w:hint="eastAsia"/>
          <w:color w:val="434343"/>
          <w:kern w:val="0"/>
          <w:sz w:val="32"/>
          <w:szCs w:val="32"/>
          <w:shd w:val="clear" w:color="auto" w:fill="FFFFFF"/>
          <w:lang/>
        </w:rPr>
        <w:t>不断创新和转变就业工作思路及方法，促进毕业生就业创业。我院就业工作领导小组，专门根据近年就业形势</w:t>
      </w:r>
      <w:r w:rsidRPr="00A74D46">
        <w:rPr>
          <w:rFonts w:ascii="仿宋_GB2312" w:eastAsia="仿宋_GB2312" w:hAnsi="宋体" w:cs="宋体" w:hint="eastAsia"/>
          <w:color w:val="434343"/>
          <w:kern w:val="0"/>
          <w:sz w:val="32"/>
          <w:szCs w:val="32"/>
          <w:shd w:val="clear" w:color="auto" w:fill="FFFFFF"/>
          <w:lang/>
        </w:rPr>
        <w:lastRenderedPageBreak/>
        <w:t>和我院就业工作的特点召开会议。及时调整了就业工作思路，将往年的注重就业率的提高转变为注重学生就业质量的方向上来。由于学院领导和老师高度重视、工作深入细致，我院就业工作开创了新局面。</w:t>
      </w:r>
    </w:p>
    <w:p w:rsidR="001C0BC4" w:rsidRPr="00A74D46" w:rsidRDefault="001C0BC4" w:rsidP="00A74D46">
      <w:pPr>
        <w:adjustRightInd w:val="0"/>
        <w:snapToGrid w:val="0"/>
        <w:spacing w:line="560" w:lineRule="exact"/>
        <w:ind w:firstLineChars="200" w:firstLine="640"/>
        <w:rPr>
          <w:rFonts w:ascii="仿宋_GB2312" w:eastAsia="仿宋_GB2312" w:hAnsi="宋体" w:cs="宋体" w:hint="eastAsia"/>
          <w:color w:val="434343"/>
          <w:kern w:val="0"/>
          <w:sz w:val="32"/>
          <w:szCs w:val="32"/>
          <w:shd w:val="clear" w:color="auto" w:fill="FFFFFF"/>
          <w:lang/>
        </w:rPr>
      </w:pPr>
      <w:r w:rsidRPr="00A74D46">
        <w:rPr>
          <w:rFonts w:ascii="仿宋_GB2312" w:eastAsia="仿宋_GB2312" w:hAnsi="宋体" w:cs="宋体" w:hint="eastAsia"/>
          <w:color w:val="434343"/>
          <w:kern w:val="0"/>
          <w:sz w:val="32"/>
          <w:szCs w:val="32"/>
          <w:shd w:val="clear" w:color="auto" w:fill="FFFFFF"/>
          <w:lang/>
        </w:rPr>
        <w:t>201</w:t>
      </w:r>
      <w:r w:rsidR="002674AA" w:rsidRPr="00A74D46">
        <w:rPr>
          <w:rFonts w:ascii="仿宋_GB2312" w:eastAsia="仿宋_GB2312" w:hAnsi="宋体" w:cs="宋体" w:hint="eastAsia"/>
          <w:color w:val="434343"/>
          <w:kern w:val="0"/>
          <w:sz w:val="32"/>
          <w:szCs w:val="32"/>
          <w:shd w:val="clear" w:color="auto" w:fill="FFFFFF"/>
          <w:lang/>
        </w:rPr>
        <w:t>8</w:t>
      </w:r>
      <w:r w:rsidRPr="00A74D46">
        <w:rPr>
          <w:rFonts w:ascii="仿宋_GB2312" w:eastAsia="仿宋_GB2312" w:hAnsi="宋体" w:cs="宋体" w:hint="eastAsia"/>
          <w:color w:val="434343"/>
          <w:kern w:val="0"/>
          <w:sz w:val="32"/>
          <w:szCs w:val="32"/>
          <w:shd w:val="clear" w:color="auto" w:fill="FFFFFF"/>
          <w:lang/>
        </w:rPr>
        <w:t>年学院完成了各项工作任务，但班子深知学院工作中还存在一些薄弱环节，需要在今后工作中进一步完善和改进。主要是对学院内涵发展的思路不很清晰，人才培养特色不突出；面对专业生存的困境思想准备不足，需要清晰破解困境的思路；教师队伍结构合理性欠缺，需要进一步完善；实习基地的建设需要进一步加强；需要采取切实有效的措施加强学生专业思想教育，扭转专业流转量大的现状等。在新的一年，我们将认真学习领悟十九大报告精神，努力做到“两学一做”教育实践活动的常态化，加强班子和全体教职工的思想教育，提升思想觉悟，统一思想认识，以问题为导向，明确办学方向，凝练培养特色，提高教学质量，以培养适应社会和行业需求的人才为学院工作的出发点和追求目标，在校党委的正确领导下，带领全体教职工凝心聚力，克服困难，共谋学院发展，为建设高水平财经大学作出应有贡献。</w:t>
      </w:r>
    </w:p>
    <w:p w:rsidR="00162D3B" w:rsidRPr="00A74D46" w:rsidRDefault="00162D3B" w:rsidP="00A74D46">
      <w:pPr>
        <w:adjustRightInd w:val="0"/>
        <w:snapToGrid w:val="0"/>
        <w:spacing w:line="560" w:lineRule="exact"/>
        <w:ind w:firstLineChars="200" w:firstLine="640"/>
        <w:rPr>
          <w:rFonts w:ascii="仿宋_GB2312" w:eastAsia="仿宋_GB2312" w:hAnsi="宋体" w:cs="宋体" w:hint="eastAsia"/>
          <w:color w:val="434343"/>
          <w:kern w:val="0"/>
          <w:sz w:val="32"/>
          <w:szCs w:val="32"/>
          <w:shd w:val="clear" w:color="auto" w:fill="FFFFFF"/>
          <w:lang/>
        </w:rPr>
      </w:pPr>
    </w:p>
    <w:p w:rsidR="00162D3B" w:rsidRPr="00A74D46" w:rsidRDefault="00A74D46" w:rsidP="00A74D46">
      <w:pPr>
        <w:adjustRightInd w:val="0"/>
        <w:snapToGrid w:val="0"/>
        <w:spacing w:line="560" w:lineRule="exact"/>
        <w:ind w:firstLineChars="200" w:firstLine="640"/>
        <w:rPr>
          <w:rFonts w:ascii="仿宋_GB2312" w:eastAsia="仿宋_GB2312" w:hAnsi="宋体" w:cs="宋体" w:hint="eastAsia"/>
          <w:color w:val="434343"/>
          <w:kern w:val="0"/>
          <w:sz w:val="32"/>
          <w:szCs w:val="32"/>
          <w:shd w:val="clear" w:color="auto" w:fill="FFFFFF"/>
          <w:lang/>
        </w:rPr>
      </w:pPr>
      <w:r>
        <w:rPr>
          <w:rFonts w:ascii="仿宋_GB2312" w:eastAsia="仿宋_GB2312" w:hAnsi="宋体" w:cs="宋体" w:hint="eastAsia"/>
          <w:color w:val="434343"/>
          <w:kern w:val="0"/>
          <w:sz w:val="32"/>
          <w:szCs w:val="32"/>
          <w:shd w:val="clear" w:color="auto" w:fill="FFFFFF"/>
          <w:lang/>
        </w:rPr>
        <w:t xml:space="preserve">                            </w:t>
      </w:r>
      <w:r w:rsidR="00B85AB3" w:rsidRPr="00A74D46">
        <w:rPr>
          <w:rFonts w:ascii="仿宋_GB2312" w:eastAsia="仿宋_GB2312" w:hAnsi="宋体" w:cs="宋体" w:hint="eastAsia"/>
          <w:color w:val="434343"/>
          <w:kern w:val="0"/>
          <w:sz w:val="32"/>
          <w:szCs w:val="32"/>
          <w:shd w:val="clear" w:color="auto" w:fill="FFFFFF"/>
          <w:lang/>
        </w:rPr>
        <w:t xml:space="preserve"> 生物科学与工程学院</w:t>
      </w:r>
    </w:p>
    <w:p w:rsidR="00B85AB3" w:rsidRPr="00A74D46" w:rsidRDefault="00B85AB3" w:rsidP="00A74D46">
      <w:pPr>
        <w:adjustRightInd w:val="0"/>
        <w:snapToGrid w:val="0"/>
        <w:spacing w:line="560" w:lineRule="exact"/>
        <w:ind w:firstLineChars="200" w:firstLine="640"/>
        <w:rPr>
          <w:rFonts w:ascii="仿宋_GB2312" w:eastAsia="仿宋_GB2312" w:hAnsi="宋体" w:cs="宋体" w:hint="eastAsia"/>
          <w:color w:val="434343"/>
          <w:kern w:val="0"/>
          <w:sz w:val="32"/>
          <w:szCs w:val="32"/>
          <w:shd w:val="clear" w:color="auto" w:fill="FFFFFF"/>
          <w:lang/>
        </w:rPr>
      </w:pPr>
      <w:r w:rsidRPr="00A74D46">
        <w:rPr>
          <w:rFonts w:ascii="仿宋_GB2312" w:eastAsia="仿宋_GB2312" w:hAnsi="宋体" w:cs="宋体" w:hint="eastAsia"/>
          <w:color w:val="434343"/>
          <w:kern w:val="0"/>
          <w:sz w:val="32"/>
          <w:szCs w:val="32"/>
          <w:shd w:val="clear" w:color="auto" w:fill="FFFFFF"/>
          <w:lang/>
        </w:rPr>
        <w:t xml:space="preserve">                                   201</w:t>
      </w:r>
      <w:r w:rsidR="002674AA" w:rsidRPr="00A74D46">
        <w:rPr>
          <w:rFonts w:ascii="仿宋_GB2312" w:eastAsia="仿宋_GB2312" w:hAnsi="宋体" w:cs="宋体" w:hint="eastAsia"/>
          <w:color w:val="434343"/>
          <w:kern w:val="0"/>
          <w:sz w:val="32"/>
          <w:szCs w:val="32"/>
          <w:shd w:val="clear" w:color="auto" w:fill="FFFFFF"/>
          <w:lang/>
        </w:rPr>
        <w:t>8</w:t>
      </w:r>
      <w:r w:rsidRPr="00A74D46">
        <w:rPr>
          <w:rFonts w:ascii="仿宋_GB2312" w:eastAsia="仿宋_GB2312" w:hAnsi="宋体" w:cs="宋体" w:hint="eastAsia"/>
          <w:color w:val="434343"/>
          <w:kern w:val="0"/>
          <w:sz w:val="32"/>
          <w:szCs w:val="32"/>
          <w:shd w:val="clear" w:color="auto" w:fill="FFFFFF"/>
          <w:lang/>
        </w:rPr>
        <w:t>.12.1</w:t>
      </w:r>
      <w:r w:rsidR="002674AA" w:rsidRPr="00A74D46">
        <w:rPr>
          <w:rFonts w:ascii="仿宋_GB2312" w:eastAsia="仿宋_GB2312" w:hAnsi="宋体" w:cs="宋体" w:hint="eastAsia"/>
          <w:color w:val="434343"/>
          <w:kern w:val="0"/>
          <w:sz w:val="32"/>
          <w:szCs w:val="32"/>
          <w:shd w:val="clear" w:color="auto" w:fill="FFFFFF"/>
          <w:lang/>
        </w:rPr>
        <w:t>2</w:t>
      </w:r>
    </w:p>
    <w:sectPr w:rsidR="00B85AB3" w:rsidRPr="00A74D46" w:rsidSect="001F1EE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3093" w:rsidRDefault="00083093" w:rsidP="002C76F2">
      <w:r>
        <w:separator/>
      </w:r>
    </w:p>
  </w:endnote>
  <w:endnote w:type="continuationSeparator" w:id="0">
    <w:p w:rsidR="00083093" w:rsidRDefault="00083093" w:rsidP="002C76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3093" w:rsidRDefault="00083093" w:rsidP="002C76F2">
      <w:r>
        <w:separator/>
      </w:r>
    </w:p>
  </w:footnote>
  <w:footnote w:type="continuationSeparator" w:id="0">
    <w:p w:rsidR="00083093" w:rsidRDefault="00083093" w:rsidP="002C76F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1B71374A"/>
    <w:rsid w:val="00083093"/>
    <w:rsid w:val="00162D3B"/>
    <w:rsid w:val="001C0BC4"/>
    <w:rsid w:val="001F1EE6"/>
    <w:rsid w:val="002674AA"/>
    <w:rsid w:val="002C76F2"/>
    <w:rsid w:val="00345C52"/>
    <w:rsid w:val="00385B39"/>
    <w:rsid w:val="007069FA"/>
    <w:rsid w:val="009245A0"/>
    <w:rsid w:val="009466A6"/>
    <w:rsid w:val="009849F4"/>
    <w:rsid w:val="009D4929"/>
    <w:rsid w:val="00A74D46"/>
    <w:rsid w:val="00AA0315"/>
    <w:rsid w:val="00B85AB3"/>
    <w:rsid w:val="00E40CD4"/>
    <w:rsid w:val="00F26140"/>
    <w:rsid w:val="04582E88"/>
    <w:rsid w:val="17190ACB"/>
    <w:rsid w:val="1B71374A"/>
    <w:rsid w:val="29451E58"/>
    <w:rsid w:val="45331372"/>
    <w:rsid w:val="4C6D2DDF"/>
    <w:rsid w:val="4D277604"/>
    <w:rsid w:val="4D91212B"/>
    <w:rsid w:val="4D9A2A3B"/>
    <w:rsid w:val="4E2169CB"/>
    <w:rsid w:val="550B626E"/>
    <w:rsid w:val="6C0407E3"/>
    <w:rsid w:val="7149687B"/>
    <w:rsid w:val="73D650F5"/>
    <w:rsid w:val="777B68F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F1EE6"/>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1F1EE6"/>
    <w:rPr>
      <w:sz w:val="24"/>
    </w:rPr>
  </w:style>
  <w:style w:type="character" w:styleId="a4">
    <w:name w:val="FollowedHyperlink"/>
    <w:basedOn w:val="a0"/>
    <w:qFormat/>
    <w:rsid w:val="001F1EE6"/>
    <w:rPr>
      <w:color w:val="000000"/>
      <w:u w:val="none"/>
    </w:rPr>
  </w:style>
  <w:style w:type="character" w:styleId="a5">
    <w:name w:val="Hyperlink"/>
    <w:basedOn w:val="a0"/>
    <w:qFormat/>
    <w:rsid w:val="001F1EE6"/>
    <w:rPr>
      <w:color w:val="000000"/>
      <w:u w:val="none"/>
    </w:rPr>
  </w:style>
  <w:style w:type="paragraph" w:styleId="a6">
    <w:name w:val="header"/>
    <w:basedOn w:val="a"/>
    <w:link w:val="Char"/>
    <w:rsid w:val="002C76F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2C76F2"/>
    <w:rPr>
      <w:rFonts w:asciiTheme="minorHAnsi" w:eastAsiaTheme="minorEastAsia" w:hAnsiTheme="minorHAnsi" w:cstheme="minorBidi"/>
      <w:kern w:val="2"/>
      <w:sz w:val="18"/>
      <w:szCs w:val="18"/>
    </w:rPr>
  </w:style>
  <w:style w:type="paragraph" w:styleId="a7">
    <w:name w:val="footer"/>
    <w:basedOn w:val="a"/>
    <w:link w:val="Char0"/>
    <w:rsid w:val="002C76F2"/>
    <w:pPr>
      <w:tabs>
        <w:tab w:val="center" w:pos="4153"/>
        <w:tab w:val="right" w:pos="8306"/>
      </w:tabs>
      <w:snapToGrid w:val="0"/>
      <w:jc w:val="left"/>
    </w:pPr>
    <w:rPr>
      <w:sz w:val="18"/>
      <w:szCs w:val="18"/>
    </w:rPr>
  </w:style>
  <w:style w:type="character" w:customStyle="1" w:styleId="Char0">
    <w:name w:val="页脚 Char"/>
    <w:basedOn w:val="a0"/>
    <w:link w:val="a7"/>
    <w:rsid w:val="002C76F2"/>
    <w:rPr>
      <w:rFonts w:asciiTheme="minorHAnsi" w:eastAsiaTheme="minorEastAsia" w:hAnsiTheme="minorHAnsi" w:cstheme="minorBidi"/>
      <w:kern w:val="2"/>
      <w:sz w:val="18"/>
      <w:szCs w:val="18"/>
    </w:rPr>
  </w:style>
  <w:style w:type="paragraph" w:styleId="a8">
    <w:name w:val="Balloon Text"/>
    <w:basedOn w:val="a"/>
    <w:link w:val="Char1"/>
    <w:rsid w:val="00345C52"/>
    <w:rPr>
      <w:sz w:val="18"/>
      <w:szCs w:val="18"/>
    </w:rPr>
  </w:style>
  <w:style w:type="character" w:customStyle="1" w:styleId="Char1">
    <w:name w:val="批注框文本 Char"/>
    <w:basedOn w:val="a0"/>
    <w:link w:val="a8"/>
    <w:rsid w:val="00345C52"/>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Pr>
      <w:sz w:val="24"/>
    </w:rPr>
  </w:style>
  <w:style w:type="character" w:styleId="a4">
    <w:name w:val="FollowedHyperlink"/>
    <w:basedOn w:val="a0"/>
    <w:qFormat/>
    <w:rPr>
      <w:color w:val="000000"/>
      <w:u w:val="none"/>
    </w:rPr>
  </w:style>
  <w:style w:type="character" w:styleId="a5">
    <w:name w:val="Hyperlink"/>
    <w:basedOn w:val="a0"/>
    <w:qFormat/>
    <w:rPr>
      <w:color w:val="000000"/>
      <w:u w:val="none"/>
    </w:rPr>
  </w:style>
  <w:style w:type="paragraph" w:styleId="a6">
    <w:name w:val="header"/>
    <w:basedOn w:val="a"/>
    <w:link w:val="Char"/>
    <w:rsid w:val="002C76F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2C76F2"/>
    <w:rPr>
      <w:rFonts w:asciiTheme="minorHAnsi" w:eastAsiaTheme="minorEastAsia" w:hAnsiTheme="minorHAnsi" w:cstheme="minorBidi"/>
      <w:kern w:val="2"/>
      <w:sz w:val="18"/>
      <w:szCs w:val="18"/>
    </w:rPr>
  </w:style>
  <w:style w:type="paragraph" w:styleId="a7">
    <w:name w:val="footer"/>
    <w:basedOn w:val="a"/>
    <w:link w:val="Char0"/>
    <w:rsid w:val="002C76F2"/>
    <w:pPr>
      <w:tabs>
        <w:tab w:val="center" w:pos="4153"/>
        <w:tab w:val="right" w:pos="8306"/>
      </w:tabs>
      <w:snapToGrid w:val="0"/>
      <w:jc w:val="left"/>
    </w:pPr>
    <w:rPr>
      <w:sz w:val="18"/>
      <w:szCs w:val="18"/>
    </w:rPr>
  </w:style>
  <w:style w:type="character" w:customStyle="1" w:styleId="Char0">
    <w:name w:val="页脚 Char"/>
    <w:basedOn w:val="a0"/>
    <w:link w:val="a7"/>
    <w:rsid w:val="002C76F2"/>
    <w:rPr>
      <w:rFonts w:asciiTheme="minorHAnsi" w:eastAsiaTheme="minorEastAsia" w:hAnsiTheme="minorHAnsi" w:cstheme="minorBidi"/>
      <w:kern w:val="2"/>
      <w:sz w:val="18"/>
      <w:szCs w:val="18"/>
    </w:rPr>
  </w:style>
  <w:style w:type="paragraph" w:styleId="a8">
    <w:name w:val="Balloon Text"/>
    <w:basedOn w:val="a"/>
    <w:link w:val="Char1"/>
    <w:rsid w:val="00345C52"/>
    <w:rPr>
      <w:sz w:val="18"/>
      <w:szCs w:val="18"/>
    </w:rPr>
  </w:style>
  <w:style w:type="character" w:customStyle="1" w:styleId="Char1">
    <w:name w:val="批注框文本 Char"/>
    <w:basedOn w:val="a0"/>
    <w:link w:val="a8"/>
    <w:rsid w:val="00345C52"/>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10</Pages>
  <Words>783</Words>
  <Characters>4464</Characters>
  <Application>Microsoft Office Word</Application>
  <DocSecurity>0</DocSecurity>
  <Lines>37</Lines>
  <Paragraphs>10</Paragraphs>
  <ScaleCrop>false</ScaleCrop>
  <Company/>
  <LinksUpToDate>false</LinksUpToDate>
  <CharactersWithSpaces>5237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Administrator</cp:lastModifiedBy>
  <cp:revision>10</cp:revision>
  <cp:lastPrinted>2017-12-21T01:42:00Z</cp:lastPrinted>
  <dcterms:created xsi:type="dcterms:W3CDTF">2017-12-13T02:11:00Z</dcterms:created>
  <dcterms:modified xsi:type="dcterms:W3CDTF">2018-12-25T11:12:00Z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