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7BF" w:rsidRPr="00AE57CF" w:rsidRDefault="00F96BBA" w:rsidP="00AE57CF">
      <w:pPr>
        <w:spacing w:beforeLines="50" w:afterLines="50" w:line="460" w:lineRule="exact"/>
        <w:jc w:val="center"/>
        <w:rPr>
          <w:rFonts w:ascii="方正小标宋简体" w:eastAsia="方正小标宋简体" w:hAnsi="宋体" w:hint="eastAsia"/>
          <w:sz w:val="44"/>
          <w:szCs w:val="44"/>
        </w:rPr>
      </w:pPr>
      <w:r w:rsidRPr="00AE57CF">
        <w:rPr>
          <w:rFonts w:ascii="方正小标宋简体" w:eastAsia="方正小标宋简体" w:hAnsi="宋体" w:hint="eastAsia"/>
          <w:sz w:val="44"/>
          <w:szCs w:val="44"/>
        </w:rPr>
        <w:t>述</w:t>
      </w:r>
      <w:r w:rsidR="00B0716C" w:rsidRPr="00AE57CF">
        <w:rPr>
          <w:rFonts w:ascii="方正小标宋简体" w:eastAsia="方正小标宋简体" w:hAnsi="宋体" w:hint="eastAsia"/>
          <w:sz w:val="44"/>
          <w:szCs w:val="44"/>
        </w:rPr>
        <w:t xml:space="preserve"> </w:t>
      </w:r>
      <w:r w:rsidRPr="00AE57CF">
        <w:rPr>
          <w:rFonts w:ascii="方正小标宋简体" w:eastAsia="方正小标宋简体" w:hAnsi="宋体" w:hint="eastAsia"/>
          <w:sz w:val="44"/>
          <w:szCs w:val="44"/>
        </w:rPr>
        <w:t>职</w:t>
      </w:r>
      <w:r w:rsidR="00B0716C" w:rsidRPr="00AE57CF">
        <w:rPr>
          <w:rFonts w:ascii="方正小标宋简体" w:eastAsia="方正小标宋简体" w:hAnsi="宋体" w:hint="eastAsia"/>
          <w:sz w:val="44"/>
          <w:szCs w:val="44"/>
        </w:rPr>
        <w:t xml:space="preserve"> </w:t>
      </w:r>
      <w:r w:rsidRPr="00AE57CF">
        <w:rPr>
          <w:rFonts w:ascii="方正小标宋简体" w:eastAsia="方正小标宋简体" w:hAnsi="宋体" w:hint="eastAsia"/>
          <w:sz w:val="44"/>
          <w:szCs w:val="44"/>
        </w:rPr>
        <w:t>述</w:t>
      </w:r>
      <w:r w:rsidR="00B0716C" w:rsidRPr="00AE57CF">
        <w:rPr>
          <w:rFonts w:ascii="方正小标宋简体" w:eastAsia="方正小标宋简体" w:hAnsi="宋体" w:hint="eastAsia"/>
          <w:sz w:val="44"/>
          <w:szCs w:val="44"/>
        </w:rPr>
        <w:t xml:space="preserve"> </w:t>
      </w:r>
      <w:r w:rsidRPr="00AE57CF">
        <w:rPr>
          <w:rFonts w:ascii="方正小标宋简体" w:eastAsia="方正小标宋简体" w:hAnsi="宋体" w:hint="eastAsia"/>
          <w:sz w:val="44"/>
          <w:szCs w:val="44"/>
        </w:rPr>
        <w:t>廉</w:t>
      </w:r>
      <w:r w:rsidR="00B0716C" w:rsidRPr="00AE57CF">
        <w:rPr>
          <w:rFonts w:ascii="方正小标宋简体" w:eastAsia="方正小标宋简体" w:hAnsi="宋体" w:hint="eastAsia"/>
          <w:sz w:val="44"/>
          <w:szCs w:val="44"/>
        </w:rPr>
        <w:t xml:space="preserve"> </w:t>
      </w:r>
      <w:r w:rsidRPr="00AE57CF">
        <w:rPr>
          <w:rFonts w:ascii="方正小标宋简体" w:eastAsia="方正小标宋简体" w:hAnsi="宋体" w:hint="eastAsia"/>
          <w:sz w:val="44"/>
          <w:szCs w:val="44"/>
        </w:rPr>
        <w:t>报</w:t>
      </w:r>
      <w:r w:rsidR="00B0716C" w:rsidRPr="00AE57CF">
        <w:rPr>
          <w:rFonts w:ascii="方正小标宋简体" w:eastAsia="方正小标宋简体" w:hAnsi="宋体" w:hint="eastAsia"/>
          <w:sz w:val="44"/>
          <w:szCs w:val="44"/>
        </w:rPr>
        <w:t xml:space="preserve"> </w:t>
      </w:r>
      <w:r w:rsidRPr="00AE57CF">
        <w:rPr>
          <w:rFonts w:ascii="方正小标宋简体" w:eastAsia="方正小标宋简体" w:hAnsi="宋体" w:hint="eastAsia"/>
          <w:sz w:val="44"/>
          <w:szCs w:val="44"/>
        </w:rPr>
        <w:t>告</w:t>
      </w:r>
    </w:p>
    <w:p w:rsidR="00A917BF" w:rsidRPr="00AE57CF" w:rsidRDefault="00F96BBA" w:rsidP="00AE57CF">
      <w:pPr>
        <w:spacing w:beforeLines="50" w:afterLines="50" w:line="460" w:lineRule="exact"/>
        <w:jc w:val="center"/>
        <w:rPr>
          <w:rFonts w:ascii="仿宋_GB2312" w:eastAsia="仿宋_GB2312" w:hAnsi="仿宋_GB2312" w:cs="仿宋_GB2312" w:hint="eastAsia"/>
          <w:color w:val="000000"/>
          <w:kern w:val="0"/>
          <w:sz w:val="32"/>
          <w:szCs w:val="32"/>
          <w:lang w:val="zh-CN"/>
        </w:rPr>
      </w:pPr>
      <w:r w:rsidRPr="00AE57CF">
        <w:rPr>
          <w:rFonts w:ascii="仿宋_GB2312" w:eastAsia="仿宋_GB2312" w:hAnsi="仿宋_GB2312" w:cs="仿宋_GB2312" w:hint="eastAsia"/>
          <w:color w:val="000000"/>
          <w:kern w:val="0"/>
          <w:sz w:val="32"/>
          <w:szCs w:val="32"/>
          <w:lang w:val="zh-CN"/>
        </w:rPr>
        <w:t>艺术学院  聂书法</w:t>
      </w:r>
    </w:p>
    <w:p w:rsidR="00A917BF" w:rsidRPr="00AE57CF" w:rsidRDefault="00F96BBA" w:rsidP="00AE57CF">
      <w:pPr>
        <w:widowControl/>
        <w:spacing w:beforeLines="50" w:line="560" w:lineRule="exact"/>
        <w:ind w:firstLineChars="200" w:firstLine="640"/>
        <w:rPr>
          <w:rFonts w:ascii="仿宋_GB2312" w:eastAsia="仿宋_GB2312" w:hAnsi="仿宋" w:cs="仿宋" w:hint="eastAsia"/>
          <w:sz w:val="32"/>
          <w:szCs w:val="32"/>
        </w:rPr>
      </w:pPr>
      <w:r w:rsidRPr="00AE57CF">
        <w:rPr>
          <w:rFonts w:ascii="仿宋_GB2312" w:eastAsia="仿宋_GB2312" w:hAnsi="仿宋" w:cs="仿宋" w:hint="eastAsia"/>
          <w:sz w:val="32"/>
          <w:szCs w:val="32"/>
        </w:rPr>
        <w:t>201</w:t>
      </w:r>
      <w:r w:rsidR="00147686" w:rsidRPr="00AE57CF">
        <w:rPr>
          <w:rFonts w:ascii="仿宋_GB2312" w:eastAsia="仿宋_GB2312" w:hAnsi="仿宋" w:cs="仿宋" w:hint="eastAsia"/>
          <w:sz w:val="32"/>
          <w:szCs w:val="32"/>
        </w:rPr>
        <w:t>8</w:t>
      </w:r>
      <w:r w:rsidRPr="00AE57CF">
        <w:rPr>
          <w:rFonts w:ascii="仿宋_GB2312" w:eastAsia="仿宋_GB2312" w:hAnsi="仿宋" w:cs="仿宋" w:hint="eastAsia"/>
          <w:sz w:val="32"/>
          <w:szCs w:val="32"/>
        </w:rPr>
        <w:t>年度，在学校党</w:t>
      </w:r>
      <w:r w:rsidR="009F150E" w:rsidRPr="00AE57CF">
        <w:rPr>
          <w:rFonts w:ascii="仿宋_GB2312" w:eastAsia="仿宋_GB2312" w:hAnsi="仿宋" w:cs="仿宋" w:hint="eastAsia"/>
          <w:sz w:val="32"/>
          <w:szCs w:val="32"/>
        </w:rPr>
        <w:t>委</w:t>
      </w:r>
      <w:r w:rsidRPr="00AE57CF">
        <w:rPr>
          <w:rFonts w:ascii="仿宋_GB2312" w:eastAsia="仿宋_GB2312" w:hAnsi="仿宋" w:cs="仿宋" w:hint="eastAsia"/>
          <w:sz w:val="32"/>
          <w:szCs w:val="32"/>
        </w:rPr>
        <w:t>的正确领导下，在</w:t>
      </w:r>
      <w:r w:rsidR="009F150E" w:rsidRPr="00AE57CF">
        <w:rPr>
          <w:rFonts w:ascii="仿宋_GB2312" w:eastAsia="仿宋_GB2312" w:hAnsi="仿宋" w:cs="仿宋" w:hint="eastAsia"/>
          <w:sz w:val="32"/>
          <w:szCs w:val="32"/>
        </w:rPr>
        <w:t>学院领导班子、</w:t>
      </w:r>
      <w:r w:rsidRPr="00AE57CF">
        <w:rPr>
          <w:rFonts w:ascii="仿宋_GB2312" w:eastAsia="仿宋_GB2312" w:hAnsi="仿宋" w:cs="仿宋" w:hint="eastAsia"/>
          <w:sz w:val="32"/>
          <w:szCs w:val="32"/>
        </w:rPr>
        <w:t>全院教师的大力支持、相互协调配合下，</w:t>
      </w:r>
      <w:r w:rsidR="009F150E" w:rsidRPr="00AE57CF">
        <w:rPr>
          <w:rFonts w:ascii="仿宋_GB2312" w:eastAsia="仿宋_GB2312" w:hAnsi="仿宋" w:cs="仿宋" w:hint="eastAsia"/>
          <w:sz w:val="32"/>
          <w:szCs w:val="32"/>
        </w:rPr>
        <w:t>我按照学校和学院的总体部署和要求，结合我</w:t>
      </w:r>
      <w:r w:rsidRPr="00AE57CF">
        <w:rPr>
          <w:rFonts w:ascii="仿宋_GB2312" w:eastAsia="仿宋_GB2312" w:hAnsi="仿宋" w:cs="仿宋" w:hint="eastAsia"/>
          <w:sz w:val="32"/>
          <w:szCs w:val="32"/>
        </w:rPr>
        <w:t>分管</w:t>
      </w:r>
      <w:r w:rsidR="00147686" w:rsidRPr="00AE57CF">
        <w:rPr>
          <w:rFonts w:ascii="仿宋_GB2312" w:eastAsia="仿宋_GB2312" w:hAnsi="仿宋" w:cs="仿宋" w:hint="eastAsia"/>
          <w:sz w:val="32"/>
          <w:szCs w:val="32"/>
        </w:rPr>
        <w:t>的教学管理</w:t>
      </w:r>
      <w:r w:rsidRPr="00AE57CF">
        <w:rPr>
          <w:rFonts w:ascii="仿宋_GB2312" w:eastAsia="仿宋_GB2312" w:hAnsi="仿宋" w:cs="仿宋" w:hint="eastAsia"/>
          <w:sz w:val="32"/>
          <w:szCs w:val="32"/>
        </w:rPr>
        <w:t>工作实际</w:t>
      </w:r>
      <w:r w:rsidR="009F150E" w:rsidRPr="00AE57CF">
        <w:rPr>
          <w:rFonts w:ascii="仿宋_GB2312" w:eastAsia="仿宋_GB2312" w:hAnsi="仿宋" w:cs="仿宋" w:hint="eastAsia"/>
          <w:sz w:val="32"/>
          <w:szCs w:val="32"/>
        </w:rPr>
        <w:t>情况</w:t>
      </w:r>
      <w:r w:rsidRPr="00AE57CF">
        <w:rPr>
          <w:rFonts w:ascii="仿宋_GB2312" w:eastAsia="仿宋_GB2312" w:hAnsi="仿宋" w:cs="仿宋" w:hint="eastAsia"/>
          <w:sz w:val="32"/>
          <w:szCs w:val="32"/>
        </w:rPr>
        <w:t>，创新思路、重抓落实</w:t>
      </w:r>
      <w:r w:rsidR="004C49C3" w:rsidRPr="00AE57CF">
        <w:rPr>
          <w:rFonts w:ascii="仿宋_GB2312" w:eastAsia="仿宋_GB2312" w:hAnsi="仿宋" w:cs="仿宋" w:hint="eastAsia"/>
          <w:sz w:val="32"/>
          <w:szCs w:val="32"/>
        </w:rPr>
        <w:t>，圆满完成工作</w:t>
      </w:r>
      <w:r w:rsidRPr="00AE57CF">
        <w:rPr>
          <w:rFonts w:ascii="仿宋_GB2312" w:eastAsia="仿宋_GB2312" w:hAnsi="仿宋" w:cs="仿宋" w:hint="eastAsia"/>
          <w:sz w:val="32"/>
          <w:szCs w:val="32"/>
        </w:rPr>
        <w:t>。现将</w:t>
      </w:r>
      <w:r w:rsidR="00147686" w:rsidRPr="00AE57CF">
        <w:rPr>
          <w:rFonts w:ascii="仿宋_GB2312" w:eastAsia="仿宋_GB2312" w:hAnsi="仿宋" w:cs="仿宋" w:hint="eastAsia"/>
          <w:sz w:val="32"/>
          <w:szCs w:val="32"/>
        </w:rPr>
        <w:t>2018年</w:t>
      </w:r>
      <w:r w:rsidRPr="00AE57CF">
        <w:rPr>
          <w:rFonts w:ascii="仿宋_GB2312" w:eastAsia="仿宋_GB2312" w:hAnsi="仿宋" w:cs="仿宋" w:hint="eastAsia"/>
          <w:sz w:val="32"/>
          <w:szCs w:val="32"/>
        </w:rPr>
        <w:t>政治理论学习、廉洁自律和分管工作的完成情况</w:t>
      </w:r>
      <w:hyperlink r:id="rId9" w:tgtFrame="http://www.5ykj.com/Article/zjbgszbg/_blank" w:history="1">
        <w:r w:rsidRPr="00AE57CF">
          <w:rPr>
            <w:rFonts w:ascii="仿宋_GB2312" w:eastAsia="仿宋_GB2312" w:hAnsi="仿宋" w:cs="仿宋" w:hint="eastAsia"/>
            <w:sz w:val="32"/>
            <w:szCs w:val="32"/>
          </w:rPr>
          <w:t>汇报</w:t>
        </w:r>
      </w:hyperlink>
      <w:r w:rsidRPr="00AE57CF">
        <w:rPr>
          <w:rFonts w:ascii="仿宋_GB2312" w:eastAsia="仿宋_GB2312" w:hAnsi="仿宋" w:cs="仿宋" w:hint="eastAsia"/>
          <w:sz w:val="32"/>
          <w:szCs w:val="32"/>
        </w:rPr>
        <w:t>如下</w:t>
      </w:r>
      <w:r w:rsidR="00D4246A" w:rsidRPr="00AE57CF">
        <w:rPr>
          <w:rFonts w:ascii="仿宋_GB2312" w:eastAsia="仿宋_GB2312" w:hAnsi="仿宋" w:cs="仿宋" w:hint="eastAsia"/>
          <w:sz w:val="32"/>
          <w:szCs w:val="32"/>
        </w:rPr>
        <w:t>：</w:t>
      </w:r>
    </w:p>
    <w:p w:rsidR="00A917BF" w:rsidRPr="00AE57CF" w:rsidRDefault="00F96BBA" w:rsidP="00AE57CF">
      <w:pPr>
        <w:widowControl/>
        <w:spacing w:beforeLines="50" w:line="560" w:lineRule="exact"/>
        <w:ind w:firstLineChars="200" w:firstLine="640"/>
        <w:rPr>
          <w:rFonts w:ascii="黑体" w:eastAsia="黑体" w:hAnsi="黑体" w:cs="仿宋" w:hint="eastAsia"/>
          <w:sz w:val="32"/>
          <w:szCs w:val="32"/>
        </w:rPr>
      </w:pPr>
      <w:r w:rsidRPr="00AE57CF">
        <w:rPr>
          <w:rFonts w:ascii="黑体" w:eastAsia="黑体" w:hAnsi="黑体" w:cs="仿宋" w:hint="eastAsia"/>
          <w:sz w:val="32"/>
          <w:szCs w:val="32"/>
        </w:rPr>
        <w:t>一、政治思想学习方面</w:t>
      </w:r>
    </w:p>
    <w:tbl>
      <w:tblPr>
        <w:tblW w:w="4899" w:type="pct"/>
        <w:jc w:val="center"/>
        <w:tblCellSpacing w:w="0" w:type="dxa"/>
        <w:shd w:val="clear" w:color="auto" w:fill="FFFFFF"/>
        <w:tblCellMar>
          <w:left w:w="0" w:type="dxa"/>
          <w:right w:w="0" w:type="dxa"/>
        </w:tblCellMar>
        <w:tblLook w:val="04A0"/>
      </w:tblPr>
      <w:tblGrid>
        <w:gridCol w:w="8138"/>
      </w:tblGrid>
      <w:tr w:rsidR="009D120B" w:rsidRPr="00AE57CF" w:rsidTr="009D120B">
        <w:trPr>
          <w:tblCellSpacing w:w="0" w:type="dxa"/>
          <w:jc w:val="center"/>
        </w:trPr>
        <w:tc>
          <w:tcPr>
            <w:tcW w:w="5000" w:type="pct"/>
            <w:shd w:val="clear" w:color="auto" w:fill="FFFFFF"/>
            <w:vAlign w:val="center"/>
            <w:hideMark/>
          </w:tcPr>
          <w:p w:rsidR="009D120B" w:rsidRPr="00AE57CF" w:rsidRDefault="00F96BBA" w:rsidP="00DF7F2D">
            <w:pPr>
              <w:widowControl/>
              <w:spacing w:line="480" w:lineRule="atLeast"/>
              <w:ind w:firstLineChars="200" w:firstLine="640"/>
              <w:jc w:val="left"/>
              <w:rPr>
                <w:rFonts w:ascii="仿宋_GB2312" w:eastAsia="仿宋_GB2312" w:hAnsi="仿宋" w:cs="仿宋" w:hint="eastAsia"/>
                <w:sz w:val="32"/>
                <w:szCs w:val="32"/>
              </w:rPr>
            </w:pPr>
            <w:r w:rsidRPr="00AE57CF">
              <w:rPr>
                <w:rFonts w:ascii="仿宋_GB2312" w:eastAsia="仿宋_GB2312" w:hAnsi="仿宋" w:cs="仿宋" w:hint="eastAsia"/>
                <w:sz w:val="32"/>
                <w:szCs w:val="32"/>
              </w:rPr>
              <w:t>一年来，我积极参加学校举办的一系列专题教育活动。</w:t>
            </w:r>
            <w:r w:rsidR="009D120B" w:rsidRPr="00AE57CF">
              <w:rPr>
                <w:rFonts w:ascii="仿宋_GB2312" w:eastAsia="仿宋_GB2312" w:hAnsi="仿宋" w:cs="仿宋" w:hint="eastAsia"/>
                <w:sz w:val="32"/>
                <w:szCs w:val="32"/>
              </w:rPr>
              <w:t>深刻学习领会习近平新时代中国特色社会主义思想，牢牢把握高等学校的根本任务和根本标准。深入学习领会习近平同志在全国高校思想政治工作会议上的重要讲话，贯彻执行“把思想政治工作贯穿教育教学全过程,开创我国高等教育事业发展新局面”。同时认真学习陈宝生部长在“新时代全国高等学校本科教育工作会议上的讲话”，带领全院教师一起学习《关于加快建设高水平本科教育全面提高人才培养能力的意见》。紧密联系本人分管工作及单位实际，强化政治纪律意识、宗旨意识、责任意识和服务意识，从思想上、行动上自觉与党中央保持高度一致。加强自身品行修养，树立全心全意为老师服务的思想作风。结合十九大报告提出的“用中国智慧影响世界”精神，在艺术追求上保持社会责任感，坚持创造性转化，创新性发展。</w:t>
            </w:r>
          </w:p>
        </w:tc>
      </w:tr>
    </w:tbl>
    <w:p w:rsidR="00A917BF" w:rsidRPr="00AE57CF" w:rsidRDefault="00F96BBA" w:rsidP="00AE57CF">
      <w:pPr>
        <w:widowControl/>
        <w:spacing w:beforeLines="50" w:line="560" w:lineRule="exact"/>
        <w:ind w:firstLineChars="200" w:firstLine="640"/>
        <w:rPr>
          <w:rFonts w:ascii="黑体" w:eastAsia="黑体" w:hAnsi="黑体" w:cs="仿宋" w:hint="eastAsia"/>
          <w:sz w:val="32"/>
          <w:szCs w:val="32"/>
        </w:rPr>
      </w:pPr>
      <w:r w:rsidRPr="00AE57CF">
        <w:rPr>
          <w:rFonts w:ascii="黑体" w:eastAsia="黑体" w:hAnsi="黑体" w:cs="仿宋" w:hint="eastAsia"/>
          <w:sz w:val="32"/>
          <w:szCs w:val="32"/>
        </w:rPr>
        <w:lastRenderedPageBreak/>
        <w:t>二、履行岗位职责方面</w:t>
      </w:r>
    </w:p>
    <w:p w:rsidR="00593D1C" w:rsidRPr="00AE57CF" w:rsidRDefault="00F96BBA" w:rsidP="00AE57CF">
      <w:pPr>
        <w:widowControl/>
        <w:spacing w:beforeLines="50" w:line="560" w:lineRule="exact"/>
        <w:ind w:firstLineChars="200" w:firstLine="640"/>
        <w:rPr>
          <w:rFonts w:ascii="仿宋_GB2312" w:eastAsia="仿宋_GB2312" w:hAnsi="仿宋" w:cs="仿宋" w:hint="eastAsia"/>
          <w:sz w:val="32"/>
          <w:szCs w:val="32"/>
        </w:rPr>
      </w:pPr>
      <w:r w:rsidRPr="00AE57CF">
        <w:rPr>
          <w:rFonts w:ascii="仿宋_GB2312" w:eastAsia="仿宋_GB2312" w:hAnsi="仿宋" w:cs="仿宋" w:hint="eastAsia"/>
          <w:sz w:val="32"/>
          <w:szCs w:val="32"/>
        </w:rPr>
        <w:t>本人协助</w:t>
      </w:r>
      <w:r w:rsidR="00593D1C" w:rsidRPr="00AE57CF">
        <w:rPr>
          <w:rFonts w:ascii="仿宋_GB2312" w:eastAsia="仿宋_GB2312" w:hAnsi="仿宋" w:cs="仿宋" w:hint="eastAsia"/>
          <w:sz w:val="32"/>
          <w:szCs w:val="32"/>
        </w:rPr>
        <w:t>韩毅</w:t>
      </w:r>
      <w:r w:rsidRPr="00AE57CF">
        <w:rPr>
          <w:rFonts w:ascii="仿宋_GB2312" w:eastAsia="仿宋_GB2312" w:hAnsi="仿宋" w:cs="仿宋" w:hint="eastAsia"/>
          <w:sz w:val="32"/>
          <w:szCs w:val="32"/>
        </w:rPr>
        <w:t>书记承担</w:t>
      </w:r>
      <w:r w:rsidR="00593D1C" w:rsidRPr="00AE57CF">
        <w:rPr>
          <w:rFonts w:ascii="仿宋_GB2312" w:eastAsia="仿宋_GB2312" w:hAnsi="仿宋" w:cs="仿宋" w:hint="eastAsia"/>
          <w:sz w:val="32"/>
          <w:szCs w:val="32"/>
        </w:rPr>
        <w:t>教学</w:t>
      </w:r>
      <w:r w:rsidRPr="00AE57CF">
        <w:rPr>
          <w:rFonts w:ascii="仿宋_GB2312" w:eastAsia="仿宋_GB2312" w:hAnsi="仿宋" w:cs="仿宋" w:hint="eastAsia"/>
          <w:sz w:val="32"/>
          <w:szCs w:val="32"/>
        </w:rPr>
        <w:t>管理工作，</w:t>
      </w:r>
      <w:r w:rsidR="00C1795B" w:rsidRPr="00AE57CF">
        <w:rPr>
          <w:rFonts w:ascii="仿宋_GB2312" w:eastAsia="仿宋_GB2312" w:hAnsi="仿宋" w:cs="仿宋" w:hint="eastAsia"/>
          <w:sz w:val="32"/>
          <w:szCs w:val="32"/>
        </w:rPr>
        <w:t>2018年</w:t>
      </w:r>
      <w:r w:rsidRPr="00AE57CF">
        <w:rPr>
          <w:rFonts w:ascii="仿宋_GB2312" w:eastAsia="仿宋_GB2312" w:hAnsi="仿宋" w:cs="仿宋" w:hint="eastAsia"/>
          <w:sz w:val="32"/>
          <w:szCs w:val="32"/>
        </w:rPr>
        <w:t>学院的</w:t>
      </w:r>
      <w:r w:rsidR="00593D1C" w:rsidRPr="00AE57CF">
        <w:rPr>
          <w:rFonts w:ascii="仿宋_GB2312" w:eastAsia="仿宋_GB2312" w:hAnsi="仿宋" w:cs="仿宋" w:hint="eastAsia"/>
          <w:sz w:val="32"/>
          <w:szCs w:val="32"/>
        </w:rPr>
        <w:t>教学</w:t>
      </w:r>
      <w:r w:rsidRPr="00AE57CF">
        <w:rPr>
          <w:rFonts w:ascii="仿宋_GB2312" w:eastAsia="仿宋_GB2312" w:hAnsi="仿宋" w:cs="仿宋" w:hint="eastAsia"/>
          <w:sz w:val="32"/>
          <w:szCs w:val="32"/>
        </w:rPr>
        <w:t>工作开展顺利。</w:t>
      </w:r>
      <w:r w:rsidR="00593D1C" w:rsidRPr="00AE57CF">
        <w:rPr>
          <w:rFonts w:ascii="仿宋_GB2312" w:eastAsia="仿宋_GB2312" w:hAnsi="仿宋" w:cs="仿宋" w:hint="eastAsia"/>
          <w:sz w:val="32"/>
          <w:szCs w:val="32"/>
        </w:rPr>
        <w:t>具体情况如下：</w:t>
      </w:r>
    </w:p>
    <w:p w:rsidR="00CA0190" w:rsidRPr="00AE57CF" w:rsidRDefault="00CA0190" w:rsidP="00C1795B">
      <w:pPr>
        <w:pStyle w:val="a5"/>
        <w:shd w:val="clear" w:color="auto" w:fill="FFFFFF"/>
        <w:spacing w:line="480" w:lineRule="atLeast"/>
        <w:ind w:firstLine="480"/>
        <w:rPr>
          <w:rFonts w:ascii="仿宋_GB2312" w:eastAsia="仿宋_GB2312" w:hAnsi="仿宋" w:cs="仿宋" w:hint="eastAsia"/>
          <w:b/>
          <w:bCs/>
          <w:kern w:val="2"/>
          <w:sz w:val="32"/>
          <w:szCs w:val="32"/>
        </w:rPr>
      </w:pPr>
      <w:r w:rsidRPr="00AE57CF">
        <w:rPr>
          <w:rFonts w:ascii="仿宋_GB2312" w:eastAsia="仿宋_GB2312" w:hAnsi="仿宋" w:cs="仿宋" w:hint="eastAsia"/>
          <w:b/>
          <w:bCs/>
          <w:kern w:val="2"/>
          <w:sz w:val="32"/>
          <w:szCs w:val="32"/>
        </w:rPr>
        <w:t>（一）本年度工作概况</w:t>
      </w:r>
    </w:p>
    <w:p w:rsidR="00CA0190" w:rsidRPr="00AE57CF" w:rsidRDefault="00CA0190" w:rsidP="00CA0190">
      <w:pPr>
        <w:pStyle w:val="a5"/>
        <w:shd w:val="clear" w:color="auto" w:fill="FFFFFF"/>
        <w:spacing w:line="480" w:lineRule="atLeast"/>
        <w:ind w:firstLine="480"/>
        <w:rPr>
          <w:rFonts w:ascii="仿宋_GB2312" w:eastAsia="仿宋_GB2312" w:hAnsi="微软雅黑" w:hint="eastAsia"/>
          <w:color w:val="444444"/>
          <w:sz w:val="32"/>
          <w:szCs w:val="32"/>
        </w:rPr>
      </w:pPr>
      <w:r w:rsidRPr="00AE57CF">
        <w:rPr>
          <w:rFonts w:ascii="仿宋_GB2312" w:eastAsia="仿宋_GB2312" w:hAnsi="仿宋" w:cs="仿宋" w:hint="eastAsia"/>
          <w:b/>
          <w:bCs/>
          <w:kern w:val="2"/>
          <w:sz w:val="32"/>
          <w:szCs w:val="32"/>
        </w:rPr>
        <w:t>1、圆满完成2018人才培养方案制定工作。</w:t>
      </w:r>
      <w:r w:rsidRPr="00AE57CF">
        <w:rPr>
          <w:rFonts w:ascii="仿宋_GB2312" w:eastAsia="仿宋_GB2312" w:hAnsi="仿宋" w:cs="仿宋" w:hint="eastAsia"/>
          <w:kern w:val="2"/>
          <w:sz w:val="32"/>
          <w:szCs w:val="32"/>
        </w:rPr>
        <w:t>借助本科审核教学评估的成果，结合对国内知名院校艺术专业人才培养的调研，关注学生整体发展和全面发展，2018年4月以应用型人才培养为原则，对艺术学院各专业本科人才培养方案进行了修订。</w:t>
      </w:r>
    </w:p>
    <w:p w:rsidR="00CA0190" w:rsidRPr="00AE57CF" w:rsidRDefault="00CA0190" w:rsidP="00CA0190">
      <w:pPr>
        <w:spacing w:line="360" w:lineRule="auto"/>
        <w:ind w:firstLineChars="200" w:firstLine="643"/>
        <w:rPr>
          <w:rFonts w:ascii="仿宋_GB2312" w:eastAsia="仿宋_GB2312" w:hAnsi="仿宋" w:cs="仿宋" w:hint="eastAsia"/>
          <w:sz w:val="32"/>
          <w:szCs w:val="32"/>
        </w:rPr>
      </w:pPr>
      <w:r w:rsidRPr="00AE57CF">
        <w:rPr>
          <w:rFonts w:ascii="仿宋_GB2312" w:eastAsia="仿宋_GB2312" w:hAnsi="仿宋" w:cs="仿宋" w:hint="eastAsia"/>
          <w:b/>
          <w:bCs/>
          <w:sz w:val="32"/>
          <w:szCs w:val="32"/>
        </w:rPr>
        <w:t>2、成功申报产品设计专业。</w:t>
      </w:r>
      <w:r w:rsidRPr="00AE57CF">
        <w:rPr>
          <w:rFonts w:ascii="仿宋_GB2312" w:eastAsia="仿宋_GB2312" w:hAnsi="仿宋" w:cs="仿宋" w:hint="eastAsia"/>
          <w:sz w:val="32"/>
          <w:szCs w:val="32"/>
        </w:rPr>
        <w:t>根据</w:t>
      </w:r>
      <w:r w:rsidR="001A39CF" w:rsidRPr="00AE57CF">
        <w:rPr>
          <w:rFonts w:ascii="仿宋_GB2312" w:eastAsia="仿宋_GB2312" w:hAnsi="仿宋" w:cs="仿宋" w:hint="eastAsia"/>
          <w:sz w:val="32"/>
          <w:szCs w:val="32"/>
        </w:rPr>
        <w:t>国务院、省政府出台的产品设计的相关政策文件，</w:t>
      </w:r>
      <w:r w:rsidRPr="00AE57CF">
        <w:rPr>
          <w:rFonts w:ascii="仿宋_GB2312" w:eastAsia="仿宋_GB2312" w:hAnsi="仿宋" w:cs="仿宋" w:hint="eastAsia"/>
          <w:sz w:val="32"/>
          <w:szCs w:val="32"/>
        </w:rPr>
        <w:t>结合我校的发展定位</w:t>
      </w:r>
      <w:r w:rsidR="001A39CF" w:rsidRPr="00AE57CF">
        <w:rPr>
          <w:rFonts w:ascii="仿宋_GB2312" w:eastAsia="仿宋_GB2312" w:hAnsi="仿宋" w:cs="仿宋" w:hint="eastAsia"/>
          <w:sz w:val="32"/>
          <w:szCs w:val="32"/>
        </w:rPr>
        <w:t>以</w:t>
      </w:r>
      <w:r w:rsidRPr="00AE57CF">
        <w:rPr>
          <w:rFonts w:ascii="仿宋_GB2312" w:eastAsia="仿宋_GB2312" w:hAnsi="仿宋" w:cs="仿宋" w:hint="eastAsia"/>
          <w:sz w:val="32"/>
          <w:szCs w:val="32"/>
        </w:rPr>
        <w:t>及河北省对产品设计类应用人才的需求，于2018年7月成功申报产品设计专业。</w:t>
      </w:r>
    </w:p>
    <w:p w:rsidR="00CA0190" w:rsidRPr="00AE57CF" w:rsidRDefault="00CA0190" w:rsidP="00CA0190">
      <w:pPr>
        <w:spacing w:line="360" w:lineRule="auto"/>
        <w:ind w:firstLineChars="150" w:firstLine="482"/>
        <w:rPr>
          <w:rFonts w:ascii="仿宋_GB2312" w:eastAsia="仿宋_GB2312" w:hAnsi="仿宋" w:cs="仿宋" w:hint="eastAsia"/>
          <w:sz w:val="32"/>
          <w:szCs w:val="32"/>
        </w:rPr>
      </w:pPr>
      <w:r w:rsidRPr="00AE57CF">
        <w:rPr>
          <w:rFonts w:ascii="仿宋_GB2312" w:eastAsia="仿宋_GB2312" w:hAnsi="仿宋" w:cs="仿宋" w:hint="eastAsia"/>
          <w:b/>
          <w:bCs/>
          <w:sz w:val="32"/>
          <w:szCs w:val="32"/>
        </w:rPr>
        <w:t>3</w:t>
      </w:r>
      <w:r w:rsidR="00C1795B" w:rsidRPr="00AE57CF">
        <w:rPr>
          <w:rFonts w:ascii="仿宋_GB2312" w:eastAsia="仿宋_GB2312" w:hAnsi="仿宋" w:cs="仿宋" w:hint="eastAsia"/>
          <w:b/>
          <w:bCs/>
          <w:sz w:val="32"/>
          <w:szCs w:val="32"/>
        </w:rPr>
        <w:t>、积极推进应用型教学模式改革</w:t>
      </w:r>
      <w:r w:rsidRPr="00AE57CF">
        <w:rPr>
          <w:rFonts w:ascii="仿宋_GB2312" w:eastAsia="仿宋_GB2312" w:hAnsi="仿宋" w:cs="仿宋" w:hint="eastAsia"/>
          <w:b/>
          <w:bCs/>
          <w:sz w:val="32"/>
          <w:szCs w:val="32"/>
        </w:rPr>
        <w:t>。</w:t>
      </w:r>
      <w:r w:rsidRPr="00AE57CF">
        <w:rPr>
          <w:rFonts w:ascii="仿宋_GB2312" w:eastAsia="仿宋_GB2312" w:hAnsi="仿宋" w:cs="仿宋" w:hint="eastAsia"/>
          <w:sz w:val="32"/>
          <w:szCs w:val="32"/>
        </w:rPr>
        <w:t>组织教师申报各级各类应用型教改课改项目。2018年我院《河北省民歌赏析》获河北省委统战精品视频公开课课程立项。两门校级精品视频公开课通过学校验收。获批省级教</w:t>
      </w:r>
      <w:r w:rsidR="00DF7F2D" w:rsidRPr="00AE57CF">
        <w:rPr>
          <w:rFonts w:ascii="仿宋_GB2312" w:eastAsia="仿宋_GB2312" w:hAnsi="仿宋" w:cs="仿宋" w:hint="eastAsia"/>
          <w:sz w:val="32"/>
          <w:szCs w:val="32"/>
        </w:rPr>
        <w:t>改</w:t>
      </w:r>
      <w:r w:rsidRPr="00AE57CF">
        <w:rPr>
          <w:rFonts w:ascii="仿宋_GB2312" w:eastAsia="仿宋_GB2312" w:hAnsi="仿宋" w:cs="仿宋" w:hint="eastAsia"/>
          <w:sz w:val="32"/>
          <w:szCs w:val="32"/>
        </w:rPr>
        <w:t>项目1项、校级教改项目4项。</w:t>
      </w:r>
    </w:p>
    <w:p w:rsidR="00CA0190" w:rsidRPr="00AE57CF" w:rsidRDefault="00CA0190" w:rsidP="00C1795B">
      <w:pPr>
        <w:ind w:firstLineChars="150" w:firstLine="482"/>
        <w:rPr>
          <w:rFonts w:ascii="仿宋_GB2312" w:eastAsia="仿宋_GB2312" w:hAnsi="仿宋" w:cs="仿宋" w:hint="eastAsia"/>
          <w:sz w:val="32"/>
          <w:szCs w:val="32"/>
        </w:rPr>
      </w:pPr>
      <w:r w:rsidRPr="00AE57CF">
        <w:rPr>
          <w:rFonts w:ascii="仿宋_GB2312" w:eastAsia="仿宋_GB2312" w:hAnsi="仿宋" w:cs="仿宋" w:hint="eastAsia"/>
          <w:b/>
          <w:bCs/>
          <w:sz w:val="32"/>
          <w:szCs w:val="32"/>
        </w:rPr>
        <w:t>4、注重教学管理规范化，将日常教学管理落到实处</w:t>
      </w:r>
      <w:r w:rsidR="00DF7F2D" w:rsidRPr="00AE57CF">
        <w:rPr>
          <w:rFonts w:ascii="仿宋_GB2312" w:eastAsia="仿宋_GB2312" w:hAnsi="仿宋" w:cs="仿宋" w:hint="eastAsia"/>
          <w:sz w:val="32"/>
          <w:szCs w:val="32"/>
        </w:rPr>
        <w:t>。</w:t>
      </w:r>
      <w:r w:rsidRPr="00AE57CF">
        <w:rPr>
          <w:rFonts w:ascii="仿宋_GB2312" w:eastAsia="仿宋_GB2312" w:hAnsi="仿宋" w:cs="仿宋" w:hint="eastAsia"/>
          <w:sz w:val="32"/>
          <w:szCs w:val="32"/>
        </w:rPr>
        <w:t>严抓教学运行秩序，加强各教学环节的管理和督导检查，注重教学日常管理规范化。修订</w:t>
      </w:r>
      <w:r w:rsidR="00DF7F2D" w:rsidRPr="00AE57CF">
        <w:rPr>
          <w:rFonts w:ascii="仿宋_GB2312" w:eastAsia="仿宋_GB2312" w:hAnsi="仿宋" w:cs="仿宋" w:hint="eastAsia"/>
          <w:sz w:val="32"/>
          <w:szCs w:val="32"/>
        </w:rPr>
        <w:t>艺术专业课程</w:t>
      </w:r>
      <w:r w:rsidRPr="00AE57CF">
        <w:rPr>
          <w:rFonts w:ascii="仿宋_GB2312" w:eastAsia="仿宋_GB2312" w:hAnsi="仿宋" w:cs="仿宋" w:hint="eastAsia"/>
          <w:sz w:val="32"/>
          <w:szCs w:val="32"/>
        </w:rPr>
        <w:t>听课评价标准，做</w:t>
      </w:r>
      <w:r w:rsidRPr="00AE57CF">
        <w:rPr>
          <w:rFonts w:ascii="仿宋_GB2312" w:eastAsia="仿宋_GB2312" w:hAnsi="仿宋" w:cs="仿宋" w:hint="eastAsia"/>
          <w:sz w:val="32"/>
          <w:szCs w:val="32"/>
        </w:rPr>
        <w:lastRenderedPageBreak/>
        <w:t>到课程检查一目了然，教学效果便于体验的管理特点。建立健全实验室使用规章制度，做到实验室及其实验设备的安全有效利用。</w:t>
      </w:r>
    </w:p>
    <w:p w:rsidR="00CA0190" w:rsidRPr="00AE57CF" w:rsidRDefault="00CA0190" w:rsidP="00C1795B">
      <w:pPr>
        <w:spacing w:line="360" w:lineRule="auto"/>
        <w:ind w:firstLineChars="150" w:firstLine="482"/>
        <w:rPr>
          <w:rFonts w:ascii="仿宋_GB2312" w:eastAsia="仿宋_GB2312" w:hAnsi="仿宋" w:cs="仿宋" w:hint="eastAsia"/>
          <w:b/>
          <w:sz w:val="32"/>
          <w:szCs w:val="32"/>
        </w:rPr>
      </w:pPr>
      <w:r w:rsidRPr="00AE57CF">
        <w:rPr>
          <w:rFonts w:ascii="仿宋_GB2312" w:eastAsia="仿宋_GB2312" w:hAnsi="仿宋" w:cs="仿宋" w:hint="eastAsia"/>
          <w:b/>
          <w:sz w:val="32"/>
          <w:szCs w:val="32"/>
        </w:rPr>
        <w:t>（二）积极探索创新教学模式</w:t>
      </w:r>
    </w:p>
    <w:p w:rsidR="00CA0190" w:rsidRPr="00AE57CF" w:rsidRDefault="00CA0190" w:rsidP="00CA0190">
      <w:pPr>
        <w:widowControl/>
        <w:snapToGrid w:val="0"/>
        <w:spacing w:line="360" w:lineRule="auto"/>
        <w:ind w:firstLineChars="150" w:firstLine="482"/>
        <w:jc w:val="left"/>
        <w:outlineLvl w:val="0"/>
        <w:rPr>
          <w:rFonts w:ascii="仿宋_GB2312" w:eastAsia="仿宋_GB2312" w:hAnsi="仿宋" w:cs="仿宋" w:hint="eastAsia"/>
          <w:sz w:val="32"/>
          <w:szCs w:val="32"/>
        </w:rPr>
      </w:pPr>
      <w:r w:rsidRPr="00AE57CF">
        <w:rPr>
          <w:rFonts w:ascii="仿宋_GB2312" w:eastAsia="仿宋_GB2312" w:hAnsi="仿宋" w:cs="仿宋" w:hint="eastAsia"/>
          <w:b/>
          <w:bCs/>
          <w:sz w:val="32"/>
          <w:szCs w:val="32"/>
        </w:rPr>
        <w:t>1、探索“行业专家进课堂”教学模式改革</w:t>
      </w:r>
      <w:r w:rsidRPr="00AE57CF">
        <w:rPr>
          <w:rFonts w:ascii="仿宋_GB2312" w:eastAsia="仿宋_GB2312" w:hAnsi="仿宋" w:cs="仿宋" w:hint="eastAsia"/>
          <w:sz w:val="32"/>
          <w:szCs w:val="32"/>
        </w:rPr>
        <w:t>。为启发学生多向度的艺术创作思维，激发学生学习兴趣，增加专业教师与名师的教学互动与交流，继续打造基于应用型人才培养特色的实践教学平台</w:t>
      </w:r>
      <w:r w:rsidR="001A39CF" w:rsidRPr="00AE57CF">
        <w:rPr>
          <w:rFonts w:ascii="仿宋_GB2312" w:eastAsia="仿宋_GB2312" w:hAnsi="仿宋" w:cs="仿宋" w:hint="eastAsia"/>
          <w:sz w:val="32"/>
          <w:szCs w:val="32"/>
        </w:rPr>
        <w:t>。</w:t>
      </w:r>
      <w:r w:rsidRPr="00AE57CF">
        <w:rPr>
          <w:rFonts w:ascii="仿宋_GB2312" w:eastAsia="仿宋_GB2312" w:hAnsi="仿宋" w:cs="仿宋" w:hint="eastAsia"/>
          <w:sz w:val="32"/>
          <w:szCs w:val="32"/>
        </w:rPr>
        <w:t>不断提高</w:t>
      </w:r>
      <w:r w:rsidR="001A39CF" w:rsidRPr="00AE57CF">
        <w:rPr>
          <w:rFonts w:ascii="仿宋_GB2312" w:eastAsia="仿宋_GB2312" w:hAnsi="仿宋" w:cs="仿宋" w:hint="eastAsia"/>
          <w:sz w:val="32"/>
          <w:szCs w:val="32"/>
        </w:rPr>
        <w:t>实践教学</w:t>
      </w:r>
      <w:r w:rsidRPr="00AE57CF">
        <w:rPr>
          <w:rFonts w:ascii="仿宋_GB2312" w:eastAsia="仿宋_GB2312" w:hAnsi="仿宋" w:cs="仿宋" w:hint="eastAsia"/>
          <w:sz w:val="32"/>
          <w:szCs w:val="32"/>
        </w:rPr>
        <w:t>模块课程与社会需求的契合度。2018年邀请了中央美术学院“精微素描”课程</w:t>
      </w:r>
      <w:r w:rsidR="00010BBD" w:rsidRPr="00AE57CF">
        <w:rPr>
          <w:rFonts w:ascii="仿宋_GB2312" w:eastAsia="仿宋_GB2312" w:hAnsi="仿宋" w:cs="仿宋" w:hint="eastAsia"/>
          <w:sz w:val="32"/>
          <w:szCs w:val="32"/>
        </w:rPr>
        <w:t>等</w:t>
      </w:r>
      <w:r w:rsidRPr="00AE57CF">
        <w:rPr>
          <w:rFonts w:ascii="仿宋_GB2312" w:eastAsia="仿宋_GB2312" w:hAnsi="仿宋" w:cs="仿宋" w:hint="eastAsia"/>
          <w:sz w:val="32"/>
          <w:szCs w:val="32"/>
        </w:rPr>
        <w:t>展演和教学交流20</w:t>
      </w:r>
      <w:r w:rsidR="00911872" w:rsidRPr="00AE57CF">
        <w:rPr>
          <w:rFonts w:ascii="仿宋_GB2312" w:eastAsia="仿宋_GB2312" w:hAnsi="仿宋" w:cs="仿宋" w:hint="eastAsia"/>
          <w:sz w:val="32"/>
          <w:szCs w:val="32"/>
        </w:rPr>
        <w:t>余次，多位行业专家参与</w:t>
      </w:r>
      <w:r w:rsidRPr="00AE57CF">
        <w:rPr>
          <w:rFonts w:ascii="仿宋_GB2312" w:eastAsia="仿宋_GB2312" w:hAnsi="仿宋" w:cs="仿宋" w:hint="eastAsia"/>
          <w:sz w:val="32"/>
          <w:szCs w:val="32"/>
        </w:rPr>
        <w:t>我院课程与实践教学改革。</w:t>
      </w:r>
    </w:p>
    <w:p w:rsidR="00CA0190" w:rsidRPr="00AE57CF" w:rsidRDefault="00911872" w:rsidP="00CA0190">
      <w:pPr>
        <w:pStyle w:val="a5"/>
        <w:shd w:val="clear" w:color="auto" w:fill="FFFFFF"/>
        <w:spacing w:line="480" w:lineRule="atLeast"/>
        <w:ind w:firstLine="480"/>
        <w:rPr>
          <w:rFonts w:ascii="仿宋_GB2312" w:eastAsia="仿宋_GB2312" w:hAnsi="仿宋" w:cs="仿宋" w:hint="eastAsia"/>
          <w:kern w:val="2"/>
          <w:sz w:val="32"/>
          <w:szCs w:val="32"/>
        </w:rPr>
      </w:pPr>
      <w:r w:rsidRPr="00AE57CF">
        <w:rPr>
          <w:rFonts w:ascii="仿宋_GB2312" w:eastAsia="仿宋_GB2312" w:hAnsi="仿宋" w:cs="仿宋" w:hint="eastAsia"/>
          <w:b/>
          <w:bCs/>
          <w:kern w:val="2"/>
          <w:sz w:val="32"/>
          <w:szCs w:val="32"/>
        </w:rPr>
        <w:t>2、</w:t>
      </w:r>
      <w:r w:rsidR="00CA0190" w:rsidRPr="00AE57CF">
        <w:rPr>
          <w:rFonts w:ascii="仿宋_GB2312" w:eastAsia="仿宋_GB2312" w:hAnsi="仿宋" w:cs="仿宋" w:hint="eastAsia"/>
          <w:b/>
          <w:bCs/>
          <w:kern w:val="2"/>
          <w:sz w:val="32"/>
          <w:szCs w:val="32"/>
        </w:rPr>
        <w:t>继续推进</w:t>
      </w:r>
      <w:r w:rsidR="00CA0190" w:rsidRPr="00AE57CF">
        <w:rPr>
          <w:rFonts w:ascii="仿宋_GB2312" w:eastAsia="仿宋_GB2312" w:hAnsi="仿宋" w:cs="仿宋" w:hint="eastAsia"/>
          <w:b/>
          <w:kern w:val="2"/>
          <w:sz w:val="32"/>
          <w:szCs w:val="32"/>
        </w:rPr>
        <w:t>“以赛促学”教学模式向纵深发展。</w:t>
      </w:r>
      <w:r w:rsidR="00CA0190" w:rsidRPr="00AE57CF">
        <w:rPr>
          <w:rFonts w:ascii="仿宋_GB2312" w:eastAsia="仿宋_GB2312" w:hAnsi="仿宋" w:cs="仿宋" w:hint="eastAsia"/>
          <w:kern w:val="2"/>
          <w:sz w:val="32"/>
          <w:szCs w:val="32"/>
        </w:rPr>
        <w:t>为提高学生的专业水平</w:t>
      </w:r>
      <w:r w:rsidRPr="00AE57CF">
        <w:rPr>
          <w:rFonts w:ascii="仿宋_GB2312" w:eastAsia="仿宋_GB2312" w:hAnsi="仿宋" w:cs="仿宋" w:hint="eastAsia"/>
          <w:kern w:val="2"/>
          <w:sz w:val="32"/>
          <w:szCs w:val="32"/>
        </w:rPr>
        <w:t>和</w:t>
      </w:r>
      <w:r w:rsidR="00CA0190" w:rsidRPr="00AE57CF">
        <w:rPr>
          <w:rFonts w:ascii="仿宋_GB2312" w:eastAsia="仿宋_GB2312" w:hAnsi="仿宋" w:cs="仿宋" w:hint="eastAsia"/>
          <w:kern w:val="2"/>
          <w:sz w:val="32"/>
          <w:szCs w:val="32"/>
        </w:rPr>
        <w:t>就业竞争</w:t>
      </w:r>
      <w:r w:rsidR="001A39CF" w:rsidRPr="00AE57CF">
        <w:rPr>
          <w:rFonts w:ascii="仿宋_GB2312" w:eastAsia="仿宋_GB2312" w:hAnsi="仿宋" w:cs="仿宋" w:hint="eastAsia"/>
          <w:kern w:val="2"/>
          <w:sz w:val="32"/>
          <w:szCs w:val="32"/>
        </w:rPr>
        <w:t>力，专业教师带领学生积极参加国家、省级比赛并屡屡获奖</w:t>
      </w:r>
      <w:r w:rsidR="00CA0190" w:rsidRPr="00AE57CF">
        <w:rPr>
          <w:rFonts w:ascii="仿宋_GB2312" w:eastAsia="仿宋_GB2312" w:hAnsi="仿宋" w:cs="仿宋" w:hint="eastAsia"/>
          <w:kern w:val="2"/>
          <w:sz w:val="32"/>
          <w:szCs w:val="32"/>
        </w:rPr>
        <w:t>。2018年度艺术学院在包括</w:t>
      </w:r>
      <w:r w:rsidR="001A39CF" w:rsidRPr="00AE57CF">
        <w:rPr>
          <w:rFonts w:ascii="仿宋_GB2312" w:eastAsia="仿宋_GB2312" w:hAnsi="仿宋" w:cs="仿宋" w:hint="eastAsia"/>
          <w:kern w:val="2"/>
          <w:sz w:val="32"/>
          <w:szCs w:val="32"/>
        </w:rPr>
        <w:t>“第五届全国大学生艺术展演”、</w:t>
      </w:r>
      <w:r w:rsidR="00CA0190" w:rsidRPr="00AE57CF">
        <w:rPr>
          <w:rFonts w:ascii="仿宋_GB2312" w:eastAsia="仿宋_GB2312" w:hAnsi="仿宋" w:cs="仿宋" w:hint="eastAsia"/>
          <w:kern w:val="2"/>
          <w:sz w:val="32"/>
          <w:szCs w:val="32"/>
        </w:rPr>
        <w:t>“第11届中国大学生计算机设计大赛”等全国性学科竞赛中获奖19项，在各类省级专业赛事中获奖36项。</w:t>
      </w:r>
    </w:p>
    <w:p w:rsidR="00CA0190" w:rsidRPr="00AE57CF" w:rsidRDefault="00CA0190" w:rsidP="00CA0190">
      <w:pPr>
        <w:spacing w:line="520" w:lineRule="exact"/>
        <w:ind w:firstLineChars="200" w:firstLine="643"/>
        <w:rPr>
          <w:rFonts w:ascii="仿宋_GB2312" w:eastAsia="仿宋_GB2312" w:hAnsi="仿宋" w:cs="仿宋" w:hint="eastAsia"/>
          <w:sz w:val="32"/>
          <w:szCs w:val="32"/>
        </w:rPr>
      </w:pPr>
      <w:r w:rsidRPr="00AE57CF">
        <w:rPr>
          <w:rFonts w:ascii="仿宋_GB2312" w:eastAsia="仿宋_GB2312" w:hAnsi="仿宋" w:cs="仿宋" w:hint="eastAsia"/>
          <w:b/>
          <w:bCs/>
          <w:sz w:val="32"/>
          <w:szCs w:val="32"/>
        </w:rPr>
        <w:t>（三）探索开放性实践教学模式。</w:t>
      </w:r>
      <w:r w:rsidRPr="00AE57CF">
        <w:rPr>
          <w:rFonts w:ascii="仿宋_GB2312" w:eastAsia="仿宋_GB2312" w:hAnsi="仿宋" w:cs="仿宋" w:hint="eastAsia"/>
          <w:sz w:val="32"/>
          <w:szCs w:val="32"/>
        </w:rPr>
        <w:t>2018年，学院全面梳理了校内外实践教育基地，针对不同学科专业的实践教学特点和需要，建立分类教学管理的机制，将一部分校外实践资源引入校内。学院与河北省歌舞团签订实习实践协议，组织音乐舞蹈专业学生参与到演出实践中去。与金大陆展览装饰</w:t>
      </w:r>
      <w:r w:rsidRPr="00AE57CF">
        <w:rPr>
          <w:rFonts w:ascii="仿宋_GB2312" w:eastAsia="仿宋_GB2312" w:hAnsi="仿宋" w:cs="仿宋" w:hint="eastAsia"/>
          <w:sz w:val="32"/>
          <w:szCs w:val="32"/>
        </w:rPr>
        <w:lastRenderedPageBreak/>
        <w:t>有限公司组创了“河北省文化产品研究中心”，启动“设计助农”计划，对佃户营</w:t>
      </w:r>
      <w:r w:rsidR="00911872" w:rsidRPr="00AE57CF">
        <w:rPr>
          <w:rFonts w:ascii="仿宋_GB2312" w:eastAsia="仿宋_GB2312" w:hAnsi="仿宋" w:cs="仿宋" w:hint="eastAsia"/>
          <w:sz w:val="32"/>
          <w:szCs w:val="32"/>
        </w:rPr>
        <w:t>等</w:t>
      </w:r>
      <w:r w:rsidRPr="00AE57CF">
        <w:rPr>
          <w:rFonts w:ascii="仿宋_GB2312" w:eastAsia="仿宋_GB2312" w:hAnsi="仿宋" w:cs="仿宋" w:hint="eastAsia"/>
          <w:sz w:val="32"/>
          <w:szCs w:val="32"/>
        </w:rPr>
        <w:t>村进行民宿设计、品牌设计等。</w:t>
      </w:r>
      <w:r w:rsidR="00911872" w:rsidRPr="00AE57CF">
        <w:rPr>
          <w:rFonts w:ascii="仿宋_GB2312" w:eastAsia="仿宋_GB2312" w:hAnsi="仿宋" w:cs="仿宋" w:hint="eastAsia"/>
          <w:sz w:val="32"/>
          <w:szCs w:val="32"/>
        </w:rPr>
        <w:t>依托实践教，</w:t>
      </w:r>
      <w:r w:rsidRPr="00AE57CF">
        <w:rPr>
          <w:rFonts w:ascii="仿宋_GB2312" w:eastAsia="仿宋_GB2312" w:hAnsi="仿宋" w:cs="仿宋" w:hint="eastAsia"/>
          <w:sz w:val="32"/>
          <w:szCs w:val="32"/>
        </w:rPr>
        <w:t>2018年我院获批国家级大创项目2项、省级2项，校级4项。</w:t>
      </w:r>
      <w:r w:rsidR="00911872" w:rsidRPr="00AE57CF">
        <w:rPr>
          <w:rFonts w:ascii="仿宋_GB2312" w:eastAsia="仿宋_GB2312" w:hAnsi="仿宋" w:cs="仿宋" w:hint="eastAsia"/>
          <w:sz w:val="32"/>
          <w:szCs w:val="32"/>
        </w:rPr>
        <w:t>获批</w:t>
      </w:r>
      <w:r w:rsidR="00DF7F2D" w:rsidRPr="00AE57CF">
        <w:rPr>
          <w:rFonts w:ascii="仿宋_GB2312" w:eastAsia="仿宋_GB2312" w:hAnsi="仿宋" w:cs="仿宋" w:hint="eastAsia"/>
          <w:sz w:val="32"/>
          <w:szCs w:val="32"/>
        </w:rPr>
        <w:t>全国大学生互联网+大赛红色筑梦之旅项目。</w:t>
      </w:r>
    </w:p>
    <w:p w:rsidR="00A917BF" w:rsidRPr="00AE57CF" w:rsidRDefault="00F96BBA" w:rsidP="00AE57CF">
      <w:pPr>
        <w:widowControl/>
        <w:spacing w:beforeLines="50" w:line="560" w:lineRule="exact"/>
        <w:ind w:firstLineChars="200" w:firstLine="640"/>
        <w:rPr>
          <w:rFonts w:ascii="黑体" w:eastAsia="黑体" w:hAnsi="黑体" w:cs="仿宋" w:hint="eastAsia"/>
          <w:sz w:val="32"/>
          <w:szCs w:val="32"/>
        </w:rPr>
      </w:pPr>
      <w:r w:rsidRPr="00AE57CF">
        <w:rPr>
          <w:rFonts w:ascii="黑体" w:eastAsia="黑体" w:hAnsi="黑体" w:cs="仿宋" w:hint="eastAsia"/>
          <w:sz w:val="32"/>
          <w:szCs w:val="32"/>
        </w:rPr>
        <w:t>三、廉洁自律方面</w:t>
      </w:r>
    </w:p>
    <w:p w:rsidR="00A917BF" w:rsidRPr="00AE57CF" w:rsidRDefault="00F96BBA" w:rsidP="00285115">
      <w:pPr>
        <w:spacing w:line="560" w:lineRule="exact"/>
        <w:ind w:firstLineChars="211" w:firstLine="675"/>
        <w:rPr>
          <w:rFonts w:ascii="仿宋_GB2312" w:eastAsia="仿宋_GB2312" w:hAnsi="仿宋" w:hint="eastAsia"/>
          <w:spacing w:val="-6"/>
          <w:sz w:val="32"/>
          <w:szCs w:val="32"/>
        </w:rPr>
      </w:pPr>
      <w:r w:rsidRPr="00AE57CF">
        <w:rPr>
          <w:rFonts w:ascii="仿宋_GB2312" w:eastAsia="仿宋_GB2312" w:hAnsi="仿宋" w:cs="仿宋" w:hint="eastAsia"/>
          <w:sz w:val="32"/>
          <w:szCs w:val="32"/>
        </w:rPr>
        <w:t>在廉洁自律上，</w:t>
      </w:r>
      <w:r w:rsidR="00DF7F2D" w:rsidRPr="00AE57CF">
        <w:rPr>
          <w:rFonts w:ascii="仿宋_GB2312" w:eastAsia="仿宋_GB2312" w:hAnsi="仿宋" w:cs="仿宋" w:hint="eastAsia"/>
          <w:sz w:val="32"/>
          <w:szCs w:val="32"/>
        </w:rPr>
        <w:t>本人</w:t>
      </w:r>
      <w:bookmarkStart w:id="0" w:name="_GoBack"/>
      <w:bookmarkEnd w:id="0"/>
      <w:r w:rsidRPr="00AE57CF">
        <w:rPr>
          <w:rFonts w:ascii="仿宋_GB2312" w:eastAsia="仿宋_GB2312" w:hAnsi="仿宋" w:cs="仿宋" w:hint="eastAsia"/>
          <w:sz w:val="32"/>
          <w:szCs w:val="32"/>
        </w:rPr>
        <w:t>严格遵守中央和省委关于领导干部廉洁自律的各项规定，不断增强廉洁从政的意识，自觉提高拒腐防变的能力。做到坚持原则、秉公办事、以身作则、廉洁自律，不铺张浪费。一年来，本人能够</w:t>
      </w:r>
      <w:r w:rsidR="00080509" w:rsidRPr="00AE57CF">
        <w:rPr>
          <w:rFonts w:ascii="仿宋_GB2312" w:eastAsia="仿宋_GB2312" w:hAnsi="仿宋" w:cs="仿宋" w:hint="eastAsia"/>
          <w:sz w:val="32"/>
          <w:szCs w:val="32"/>
        </w:rPr>
        <w:t>全面</w:t>
      </w:r>
      <w:r w:rsidRPr="00AE57CF">
        <w:rPr>
          <w:rFonts w:ascii="仿宋_GB2312" w:eastAsia="仿宋_GB2312" w:hAnsi="仿宋" w:cs="仿宋" w:hint="eastAsia"/>
          <w:sz w:val="32"/>
          <w:szCs w:val="32"/>
        </w:rPr>
        <w:t>了解掌握对领导干部廉洁从政的要求和廉洁自律规定的具体内容，按照规定报告个人重大事项，始终做到自重、自省、自警、自励。本人分管实验教学</w:t>
      </w:r>
      <w:r w:rsidR="00BC77F8" w:rsidRPr="00AE57CF">
        <w:rPr>
          <w:rFonts w:ascii="仿宋_GB2312" w:eastAsia="仿宋_GB2312" w:hAnsi="仿宋" w:cs="仿宋" w:hint="eastAsia"/>
          <w:sz w:val="32"/>
          <w:szCs w:val="32"/>
        </w:rPr>
        <w:t>管理工作，</w:t>
      </w:r>
      <w:r w:rsidRPr="00AE57CF">
        <w:rPr>
          <w:rFonts w:ascii="仿宋_GB2312" w:eastAsia="仿宋_GB2312" w:hAnsi="仿宋" w:cs="仿宋" w:hint="eastAsia"/>
          <w:sz w:val="32"/>
          <w:szCs w:val="32"/>
        </w:rPr>
        <w:t>在进行采购时严格按主管部门的要求，与各专业沟通，经</w:t>
      </w:r>
      <w:r w:rsidR="00BC77F8" w:rsidRPr="00AE57CF">
        <w:rPr>
          <w:rFonts w:ascii="仿宋_GB2312" w:eastAsia="仿宋_GB2312" w:hAnsi="仿宋" w:cs="仿宋" w:hint="eastAsia"/>
          <w:sz w:val="32"/>
          <w:szCs w:val="32"/>
        </w:rPr>
        <w:t>学院党委研究做出预算，</w:t>
      </w:r>
      <w:r w:rsidRPr="00AE57CF">
        <w:rPr>
          <w:rFonts w:ascii="仿宋_GB2312" w:eastAsia="仿宋_GB2312" w:hAnsi="仿宋" w:cs="仿宋" w:hint="eastAsia"/>
          <w:sz w:val="32"/>
          <w:szCs w:val="32"/>
        </w:rPr>
        <w:t>做到公开透明。</w:t>
      </w:r>
      <w:r w:rsidR="00285115" w:rsidRPr="00AE57CF">
        <w:rPr>
          <w:rFonts w:ascii="仿宋_GB2312" w:eastAsia="仿宋_GB2312" w:hAnsi="仿宋" w:cs="仿宋" w:hint="eastAsia"/>
          <w:sz w:val="32"/>
          <w:szCs w:val="32"/>
        </w:rPr>
        <w:t>一年来从未因私使用过任何办公经费，</w:t>
      </w:r>
      <w:r w:rsidR="00285115" w:rsidRPr="00AE57CF">
        <w:rPr>
          <w:rFonts w:ascii="仿宋_GB2312" w:eastAsia="仿宋_GB2312" w:hAnsi="仿宋" w:hint="eastAsia"/>
          <w:spacing w:val="-6"/>
          <w:sz w:val="32"/>
          <w:szCs w:val="32"/>
        </w:rPr>
        <w:t>也没有利用岗位之便为自己、为家人谋取过任何利益。</w:t>
      </w:r>
    </w:p>
    <w:p w:rsidR="00A917BF" w:rsidRPr="00AE57CF" w:rsidRDefault="00F96BBA" w:rsidP="00AE57CF">
      <w:pPr>
        <w:widowControl/>
        <w:spacing w:beforeLines="50" w:line="560" w:lineRule="exact"/>
        <w:ind w:firstLineChars="200" w:firstLine="640"/>
        <w:rPr>
          <w:rFonts w:ascii="黑体" w:eastAsia="黑体" w:hAnsi="黑体" w:cs="仿宋" w:hint="eastAsia"/>
          <w:sz w:val="32"/>
          <w:szCs w:val="32"/>
        </w:rPr>
      </w:pPr>
      <w:r w:rsidRPr="00AE57CF">
        <w:rPr>
          <w:rFonts w:ascii="黑体" w:eastAsia="黑体" w:hAnsi="黑体" w:cs="仿宋" w:hint="eastAsia"/>
          <w:sz w:val="32"/>
          <w:szCs w:val="32"/>
        </w:rPr>
        <w:t>四、存在的不足和今后努力的方向</w:t>
      </w:r>
    </w:p>
    <w:p w:rsidR="00A917BF" w:rsidRPr="00AE57CF" w:rsidRDefault="00F96BBA" w:rsidP="00AE57CF">
      <w:pPr>
        <w:spacing w:beforeLines="50" w:line="560" w:lineRule="exact"/>
        <w:ind w:firstLineChars="200" w:firstLine="640"/>
        <w:rPr>
          <w:rFonts w:ascii="仿宋_GB2312" w:eastAsia="仿宋_GB2312" w:hAnsi="仿宋" w:cs="仿宋" w:hint="eastAsia"/>
          <w:sz w:val="32"/>
          <w:szCs w:val="32"/>
        </w:rPr>
      </w:pPr>
      <w:r w:rsidRPr="00AE57CF">
        <w:rPr>
          <w:rFonts w:ascii="仿宋_GB2312" w:eastAsia="仿宋_GB2312" w:hAnsi="仿宋" w:cs="仿宋" w:hint="eastAsia"/>
          <w:sz w:val="32"/>
          <w:szCs w:val="32"/>
        </w:rPr>
        <w:t>作为一名领导干部，</w:t>
      </w:r>
      <w:r w:rsidR="00BC77F8" w:rsidRPr="00AE57CF">
        <w:rPr>
          <w:rFonts w:ascii="仿宋_GB2312" w:eastAsia="仿宋_GB2312" w:hAnsi="仿宋" w:cs="仿宋" w:hint="eastAsia"/>
          <w:sz w:val="32"/>
          <w:szCs w:val="32"/>
        </w:rPr>
        <w:t>虽然任职已经四年，但在</w:t>
      </w:r>
      <w:r w:rsidRPr="00AE57CF">
        <w:rPr>
          <w:rFonts w:ascii="仿宋_GB2312" w:eastAsia="仿宋_GB2312" w:hAnsi="仿宋" w:cs="仿宋" w:hint="eastAsia"/>
          <w:sz w:val="32"/>
          <w:szCs w:val="32"/>
        </w:rPr>
        <w:t>工作中还存在很多不足。一是</w:t>
      </w:r>
      <w:r w:rsidR="00BC77F8" w:rsidRPr="00AE57CF">
        <w:rPr>
          <w:rFonts w:ascii="仿宋_GB2312" w:eastAsia="仿宋_GB2312" w:hAnsi="仿宋" w:cs="仿宋" w:hint="eastAsia"/>
          <w:sz w:val="32"/>
          <w:szCs w:val="32"/>
        </w:rPr>
        <w:t>处理问题有时考虑得还不够周到，想得多，行动中实践得少</w:t>
      </w:r>
      <w:r w:rsidRPr="00AE57CF">
        <w:rPr>
          <w:rFonts w:ascii="仿宋_GB2312" w:eastAsia="仿宋_GB2312" w:hAnsi="仿宋" w:cs="仿宋" w:hint="eastAsia"/>
          <w:sz w:val="32"/>
          <w:szCs w:val="32"/>
        </w:rPr>
        <w:t>；二是</w:t>
      </w:r>
      <w:r w:rsidR="00274ADC" w:rsidRPr="00AE57CF">
        <w:rPr>
          <w:rFonts w:ascii="仿宋_GB2312" w:eastAsia="仿宋_GB2312" w:hAnsi="仿宋" w:cs="仿宋" w:hint="eastAsia"/>
          <w:sz w:val="32"/>
          <w:szCs w:val="32"/>
        </w:rPr>
        <w:t>在教学管理中存在布置任务多</w:t>
      </w:r>
      <w:r w:rsidRPr="00AE57CF">
        <w:rPr>
          <w:rFonts w:ascii="仿宋_GB2312" w:eastAsia="仿宋_GB2312" w:hAnsi="仿宋" w:cs="仿宋" w:hint="eastAsia"/>
          <w:sz w:val="32"/>
          <w:szCs w:val="32"/>
        </w:rPr>
        <w:t>，督促检查力度小</w:t>
      </w:r>
      <w:r w:rsidR="00274ADC" w:rsidRPr="00AE57CF">
        <w:rPr>
          <w:rFonts w:ascii="仿宋_GB2312" w:eastAsia="仿宋_GB2312" w:hAnsi="仿宋" w:cs="仿宋" w:hint="eastAsia"/>
          <w:sz w:val="32"/>
          <w:szCs w:val="32"/>
        </w:rPr>
        <w:t>的</w:t>
      </w:r>
      <w:r w:rsidR="009460CF" w:rsidRPr="00AE57CF">
        <w:rPr>
          <w:rFonts w:ascii="仿宋_GB2312" w:eastAsia="仿宋_GB2312" w:hAnsi="仿宋" w:cs="仿宋" w:hint="eastAsia"/>
          <w:sz w:val="32"/>
          <w:szCs w:val="32"/>
        </w:rPr>
        <w:t>不足</w:t>
      </w:r>
      <w:r w:rsidRPr="00AE57CF">
        <w:rPr>
          <w:rFonts w:ascii="仿宋_GB2312" w:eastAsia="仿宋_GB2312" w:hAnsi="仿宋" w:cs="仿宋" w:hint="eastAsia"/>
          <w:sz w:val="32"/>
          <w:szCs w:val="32"/>
        </w:rPr>
        <w:t>。</w:t>
      </w:r>
    </w:p>
    <w:p w:rsidR="00A917BF" w:rsidRPr="00AE57CF" w:rsidRDefault="00F96BBA" w:rsidP="00AE57CF">
      <w:pPr>
        <w:spacing w:beforeLines="50" w:line="560" w:lineRule="exact"/>
        <w:ind w:firstLineChars="200" w:firstLine="640"/>
        <w:rPr>
          <w:rFonts w:ascii="仿宋_GB2312" w:eastAsia="仿宋_GB2312" w:hAnsi="仿宋" w:cs="仿宋" w:hint="eastAsia"/>
          <w:sz w:val="32"/>
          <w:szCs w:val="32"/>
        </w:rPr>
      </w:pPr>
      <w:r w:rsidRPr="00AE57CF">
        <w:rPr>
          <w:rFonts w:ascii="仿宋_GB2312" w:eastAsia="仿宋_GB2312" w:hAnsi="仿宋" w:cs="仿宋" w:hint="eastAsia"/>
          <w:sz w:val="32"/>
          <w:szCs w:val="32"/>
        </w:rPr>
        <w:t>本人争取在今后工作中</w:t>
      </w:r>
      <w:r w:rsidR="00BC77F8" w:rsidRPr="00AE57CF">
        <w:rPr>
          <w:rFonts w:ascii="仿宋_GB2312" w:eastAsia="仿宋_GB2312" w:hAnsi="仿宋" w:cs="仿宋" w:hint="eastAsia"/>
          <w:sz w:val="32"/>
          <w:szCs w:val="32"/>
        </w:rPr>
        <w:t>不断学习，开拓工作思路，敢于打破旧模式，把每项工作</w:t>
      </w:r>
      <w:r w:rsidR="00C1795B" w:rsidRPr="00AE57CF">
        <w:rPr>
          <w:rFonts w:ascii="仿宋_GB2312" w:eastAsia="仿宋_GB2312" w:hAnsi="仿宋" w:cs="仿宋" w:hint="eastAsia"/>
          <w:sz w:val="32"/>
          <w:szCs w:val="32"/>
        </w:rPr>
        <w:t>都</w:t>
      </w:r>
      <w:r w:rsidR="00BC77F8" w:rsidRPr="00AE57CF">
        <w:rPr>
          <w:rFonts w:ascii="仿宋_GB2312" w:eastAsia="仿宋_GB2312" w:hAnsi="仿宋" w:cs="仿宋" w:hint="eastAsia"/>
          <w:sz w:val="32"/>
          <w:szCs w:val="32"/>
        </w:rPr>
        <w:t>落到实处；</w:t>
      </w:r>
      <w:r w:rsidRPr="00AE57CF">
        <w:rPr>
          <w:rFonts w:ascii="仿宋_GB2312" w:eastAsia="仿宋_GB2312" w:hAnsi="仿宋" w:cs="仿宋" w:hint="eastAsia"/>
          <w:sz w:val="32"/>
          <w:szCs w:val="32"/>
        </w:rPr>
        <w:t>重视发挥各专业教研室的积极性、主动性、创造性，尤其在</w:t>
      </w:r>
      <w:r w:rsidR="009460CF" w:rsidRPr="00AE57CF">
        <w:rPr>
          <w:rFonts w:ascii="仿宋_GB2312" w:eastAsia="仿宋_GB2312" w:hAnsi="仿宋" w:cs="仿宋" w:hint="eastAsia"/>
          <w:sz w:val="32"/>
          <w:szCs w:val="32"/>
        </w:rPr>
        <w:t>教学团队建设上</w:t>
      </w:r>
      <w:r w:rsidR="00FE7A44" w:rsidRPr="00AE57CF">
        <w:rPr>
          <w:rFonts w:ascii="仿宋_GB2312" w:eastAsia="仿宋_GB2312" w:hAnsi="仿宋" w:cs="仿宋" w:hint="eastAsia"/>
          <w:sz w:val="32"/>
          <w:szCs w:val="32"/>
        </w:rPr>
        <w:t>，将加大建设的力度</w:t>
      </w:r>
      <w:r w:rsidR="00034434" w:rsidRPr="00AE57CF">
        <w:rPr>
          <w:rFonts w:ascii="仿宋_GB2312" w:eastAsia="仿宋_GB2312" w:hAnsi="仿宋" w:cs="仿宋" w:hint="eastAsia"/>
          <w:sz w:val="32"/>
          <w:szCs w:val="32"/>
        </w:rPr>
        <w:t>，提高</w:t>
      </w:r>
      <w:r w:rsidR="009460CF" w:rsidRPr="00AE57CF">
        <w:rPr>
          <w:rFonts w:ascii="仿宋_GB2312" w:eastAsia="仿宋_GB2312" w:hAnsi="仿宋" w:cs="仿宋" w:hint="eastAsia"/>
          <w:sz w:val="32"/>
          <w:szCs w:val="32"/>
        </w:rPr>
        <w:t>职称和学历水平</w:t>
      </w:r>
      <w:r w:rsidR="008043E3" w:rsidRPr="00AE57CF">
        <w:rPr>
          <w:rFonts w:ascii="仿宋_GB2312" w:eastAsia="仿宋_GB2312" w:hAnsi="仿宋" w:cs="仿宋" w:hint="eastAsia"/>
          <w:sz w:val="32"/>
          <w:szCs w:val="32"/>
        </w:rPr>
        <w:t>。</w:t>
      </w:r>
    </w:p>
    <w:p w:rsidR="00071A67" w:rsidRPr="00AE57CF" w:rsidRDefault="00071A67" w:rsidP="00AE57CF">
      <w:pPr>
        <w:spacing w:beforeLines="50" w:line="560" w:lineRule="exact"/>
        <w:ind w:firstLineChars="200" w:firstLine="640"/>
        <w:rPr>
          <w:rFonts w:ascii="仿宋_GB2312" w:eastAsia="仿宋_GB2312" w:hAnsi="仿宋" w:cs="仿宋" w:hint="eastAsia"/>
          <w:sz w:val="32"/>
          <w:szCs w:val="32"/>
        </w:rPr>
      </w:pPr>
      <w:r w:rsidRPr="00AE57CF">
        <w:rPr>
          <w:rFonts w:ascii="仿宋_GB2312" w:eastAsia="仿宋_GB2312" w:hAnsi="仿宋" w:cs="仿宋" w:hint="eastAsia"/>
          <w:sz w:val="32"/>
          <w:szCs w:val="32"/>
        </w:rPr>
        <w:lastRenderedPageBreak/>
        <w:t>当然，本人在工作中还存在着很多不足，希望大家给予多多批评和指正，我将更好地鞭策自己，把分管的各项工作做得更好。</w:t>
      </w:r>
    </w:p>
    <w:p w:rsidR="00071A67" w:rsidRPr="00AE57CF" w:rsidRDefault="00071A67" w:rsidP="00AE57CF">
      <w:pPr>
        <w:spacing w:beforeLines="50" w:line="560" w:lineRule="exact"/>
        <w:ind w:firstLineChars="200" w:firstLine="640"/>
        <w:rPr>
          <w:rFonts w:ascii="仿宋_GB2312" w:eastAsia="仿宋_GB2312" w:hAnsi="仿宋" w:cs="仿宋" w:hint="eastAsia"/>
          <w:sz w:val="32"/>
          <w:szCs w:val="32"/>
        </w:rPr>
      </w:pPr>
    </w:p>
    <w:p w:rsidR="00071A67" w:rsidRPr="00AE57CF" w:rsidRDefault="00071A67" w:rsidP="00AE57CF">
      <w:pPr>
        <w:spacing w:beforeLines="50" w:line="560" w:lineRule="exact"/>
        <w:ind w:firstLineChars="1600" w:firstLine="5120"/>
        <w:rPr>
          <w:rFonts w:ascii="仿宋_GB2312" w:eastAsia="仿宋_GB2312" w:hAnsi="仿宋" w:cs="仿宋" w:hint="eastAsia"/>
          <w:sz w:val="32"/>
          <w:szCs w:val="32"/>
        </w:rPr>
      </w:pPr>
      <w:r w:rsidRPr="00AE57CF">
        <w:rPr>
          <w:rFonts w:ascii="仿宋_GB2312" w:eastAsia="仿宋_GB2312" w:hAnsi="仿宋" w:cs="仿宋" w:hint="eastAsia"/>
          <w:sz w:val="32"/>
          <w:szCs w:val="32"/>
        </w:rPr>
        <w:t>201</w:t>
      </w:r>
      <w:r w:rsidR="00BC77F8" w:rsidRPr="00AE57CF">
        <w:rPr>
          <w:rFonts w:ascii="仿宋_GB2312" w:eastAsia="仿宋_GB2312" w:hAnsi="仿宋" w:cs="仿宋" w:hint="eastAsia"/>
          <w:sz w:val="32"/>
          <w:szCs w:val="32"/>
        </w:rPr>
        <w:t>8.12.12</w:t>
      </w:r>
    </w:p>
    <w:p w:rsidR="00010BBD" w:rsidRDefault="00010BBD" w:rsidP="00E41900">
      <w:pPr>
        <w:spacing w:beforeLines="50" w:line="560" w:lineRule="exact"/>
        <w:ind w:firstLineChars="1600" w:firstLine="5120"/>
        <w:rPr>
          <w:rFonts w:ascii="仿宋" w:eastAsia="仿宋" w:hAnsi="仿宋" w:cs="仿宋"/>
          <w:sz w:val="32"/>
          <w:szCs w:val="32"/>
        </w:rPr>
      </w:pPr>
    </w:p>
    <w:sectPr w:rsidR="00010BBD" w:rsidSect="00A917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E6B" w:rsidRDefault="00694E6B" w:rsidP="00B0716C">
      <w:r>
        <w:separator/>
      </w:r>
    </w:p>
  </w:endnote>
  <w:endnote w:type="continuationSeparator" w:id="0">
    <w:p w:rsidR="00694E6B" w:rsidRDefault="00694E6B" w:rsidP="00B071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E6B" w:rsidRDefault="00694E6B" w:rsidP="00B0716C">
      <w:r>
        <w:separator/>
      </w:r>
    </w:p>
  </w:footnote>
  <w:footnote w:type="continuationSeparator" w:id="0">
    <w:p w:rsidR="00694E6B" w:rsidRDefault="00694E6B" w:rsidP="00B071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5092EF"/>
    <w:multiLevelType w:val="singleLevel"/>
    <w:tmpl w:val="585092EF"/>
    <w:lvl w:ilvl="0">
      <w:start w:val="5"/>
      <w:numFmt w:val="decimal"/>
      <w:suff w:val="nothing"/>
      <w:lvlText w:val="%1、"/>
      <w:lvlJc w:val="left"/>
    </w:lvl>
  </w:abstractNum>
  <w:abstractNum w:abstractNumId="1">
    <w:nsid w:val="5850969B"/>
    <w:multiLevelType w:val="singleLevel"/>
    <w:tmpl w:val="5850969B"/>
    <w:lvl w:ilvl="0">
      <w:start w:val="7"/>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bordersDoNotSurroundHeader/>
  <w:bordersDoNotSurroundFooter/>
  <w:proofState w:spelling="clean"/>
  <w:defaultTabStop w:val="420"/>
  <w:drawingGridVerticalSpacing w:val="156"/>
  <w:noPunctuationKerning/>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D61E1E"/>
    <w:rsid w:val="00010BBD"/>
    <w:rsid w:val="00034434"/>
    <w:rsid w:val="00071A67"/>
    <w:rsid w:val="00080509"/>
    <w:rsid w:val="000C3597"/>
    <w:rsid w:val="00147686"/>
    <w:rsid w:val="00154193"/>
    <w:rsid w:val="001A39CF"/>
    <w:rsid w:val="00274ADC"/>
    <w:rsid w:val="00275872"/>
    <w:rsid w:val="00285115"/>
    <w:rsid w:val="002F706B"/>
    <w:rsid w:val="0032604C"/>
    <w:rsid w:val="00336D07"/>
    <w:rsid w:val="0036328D"/>
    <w:rsid w:val="003649C2"/>
    <w:rsid w:val="0046577D"/>
    <w:rsid w:val="00470A89"/>
    <w:rsid w:val="0047189B"/>
    <w:rsid w:val="004C49C3"/>
    <w:rsid w:val="004F210E"/>
    <w:rsid w:val="00550AE5"/>
    <w:rsid w:val="0055676F"/>
    <w:rsid w:val="00593D1C"/>
    <w:rsid w:val="005946D7"/>
    <w:rsid w:val="005B45CD"/>
    <w:rsid w:val="00694E6B"/>
    <w:rsid w:val="0072117E"/>
    <w:rsid w:val="008043E3"/>
    <w:rsid w:val="00910FF0"/>
    <w:rsid w:val="00911872"/>
    <w:rsid w:val="0092208E"/>
    <w:rsid w:val="009460CF"/>
    <w:rsid w:val="00985ACA"/>
    <w:rsid w:val="009D120B"/>
    <w:rsid w:val="009F150E"/>
    <w:rsid w:val="00A168CB"/>
    <w:rsid w:val="00A917BF"/>
    <w:rsid w:val="00AE57CF"/>
    <w:rsid w:val="00AF148A"/>
    <w:rsid w:val="00B0716C"/>
    <w:rsid w:val="00BC77F8"/>
    <w:rsid w:val="00C1795B"/>
    <w:rsid w:val="00CA0190"/>
    <w:rsid w:val="00CC6289"/>
    <w:rsid w:val="00D0678E"/>
    <w:rsid w:val="00D4246A"/>
    <w:rsid w:val="00D61E1E"/>
    <w:rsid w:val="00DF7F2D"/>
    <w:rsid w:val="00E35DFA"/>
    <w:rsid w:val="00E41900"/>
    <w:rsid w:val="00EB462C"/>
    <w:rsid w:val="00F41229"/>
    <w:rsid w:val="00F94195"/>
    <w:rsid w:val="00F96BBA"/>
    <w:rsid w:val="00FA36FC"/>
    <w:rsid w:val="00FE7A44"/>
    <w:rsid w:val="00FF48EC"/>
    <w:rsid w:val="04683E0B"/>
    <w:rsid w:val="0B276245"/>
    <w:rsid w:val="38994FBB"/>
    <w:rsid w:val="5FB140CF"/>
    <w:rsid w:val="65E02555"/>
    <w:rsid w:val="75307F06"/>
    <w:rsid w:val="7F3210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7BF"/>
    <w:pPr>
      <w:widowControl w:val="0"/>
      <w:jc w:val="both"/>
    </w:pPr>
    <w:rPr>
      <w:kern w:val="2"/>
      <w:sz w:val="21"/>
      <w:szCs w:val="24"/>
    </w:rPr>
  </w:style>
  <w:style w:type="paragraph" w:styleId="1">
    <w:name w:val="heading 1"/>
    <w:basedOn w:val="a"/>
    <w:next w:val="a"/>
    <w:uiPriority w:val="9"/>
    <w:qFormat/>
    <w:rsid w:val="00A917BF"/>
    <w:pPr>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917B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A917BF"/>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A917BF"/>
    <w:pPr>
      <w:widowControl/>
      <w:spacing w:before="100" w:beforeAutospacing="1" w:after="100" w:afterAutospacing="1"/>
      <w:jc w:val="left"/>
    </w:pPr>
    <w:rPr>
      <w:rFonts w:ascii="宋体" w:hAnsi="宋体" w:cs="宋体"/>
      <w:kern w:val="0"/>
      <w:sz w:val="24"/>
    </w:rPr>
  </w:style>
  <w:style w:type="character" w:styleId="a6">
    <w:name w:val="FollowedHyperlink"/>
    <w:basedOn w:val="a0"/>
    <w:uiPriority w:val="99"/>
    <w:unhideWhenUsed/>
    <w:qFormat/>
    <w:rsid w:val="00A917BF"/>
    <w:rPr>
      <w:color w:val="000000"/>
      <w:u w:val="none"/>
    </w:rPr>
  </w:style>
  <w:style w:type="character" w:styleId="a7">
    <w:name w:val="Emphasis"/>
    <w:basedOn w:val="a0"/>
    <w:uiPriority w:val="20"/>
    <w:qFormat/>
    <w:rsid w:val="00A917BF"/>
  </w:style>
  <w:style w:type="character" w:styleId="a8">
    <w:name w:val="Hyperlink"/>
    <w:basedOn w:val="a0"/>
    <w:uiPriority w:val="99"/>
    <w:unhideWhenUsed/>
    <w:qFormat/>
    <w:rsid w:val="00A917BF"/>
    <w:rPr>
      <w:color w:val="000000"/>
      <w:u w:val="none"/>
    </w:rPr>
  </w:style>
  <w:style w:type="paragraph" w:customStyle="1" w:styleId="10">
    <w:name w:val="列出段落1"/>
    <w:basedOn w:val="a"/>
    <w:uiPriority w:val="34"/>
    <w:qFormat/>
    <w:rsid w:val="00A917BF"/>
    <w:pPr>
      <w:ind w:firstLineChars="200" w:firstLine="420"/>
    </w:pPr>
  </w:style>
  <w:style w:type="character" w:customStyle="1" w:styleId="Char0">
    <w:name w:val="页眉 Char"/>
    <w:basedOn w:val="a0"/>
    <w:link w:val="a4"/>
    <w:uiPriority w:val="99"/>
    <w:semiHidden/>
    <w:qFormat/>
    <w:rsid w:val="00A917BF"/>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A917BF"/>
    <w:rPr>
      <w:rFonts w:ascii="Times New Roman" w:eastAsia="宋体" w:hAnsi="Times New Roman" w:cs="Times New Roman"/>
      <w:sz w:val="18"/>
      <w:szCs w:val="18"/>
    </w:rPr>
  </w:style>
  <w:style w:type="character" w:customStyle="1" w:styleId="one">
    <w:name w:val="one"/>
    <w:basedOn w:val="a0"/>
    <w:qFormat/>
    <w:rsid w:val="00A917BF"/>
    <w:rPr>
      <w:color w:val="003366"/>
    </w:rPr>
  </w:style>
  <w:style w:type="character" w:customStyle="1" w:styleId="iconvideo">
    <w:name w:val="icon_video"/>
    <w:basedOn w:val="a0"/>
    <w:qFormat/>
    <w:rsid w:val="00A917BF"/>
  </w:style>
  <w:style w:type="character" w:styleId="a9">
    <w:name w:val="Strong"/>
    <w:basedOn w:val="a0"/>
    <w:uiPriority w:val="22"/>
    <w:qFormat/>
    <w:rsid w:val="0014768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902980">
      <w:bodyDiv w:val="1"/>
      <w:marLeft w:val="0"/>
      <w:marRight w:val="0"/>
      <w:marTop w:val="0"/>
      <w:marBottom w:val="0"/>
      <w:divBdr>
        <w:top w:val="none" w:sz="0" w:space="0" w:color="auto"/>
        <w:left w:val="none" w:sz="0" w:space="0" w:color="auto"/>
        <w:bottom w:val="none" w:sz="0" w:space="0" w:color="auto"/>
        <w:right w:val="none" w:sz="0" w:space="0" w:color="auto"/>
      </w:divBdr>
      <w:divsChild>
        <w:div w:id="1705011530">
          <w:marLeft w:val="0"/>
          <w:marRight w:val="0"/>
          <w:marTop w:val="0"/>
          <w:marBottom w:val="0"/>
          <w:divBdr>
            <w:top w:val="none" w:sz="0" w:space="0" w:color="auto"/>
            <w:left w:val="none" w:sz="0" w:space="0" w:color="auto"/>
            <w:bottom w:val="none" w:sz="0" w:space="0" w:color="auto"/>
            <w:right w:val="none" w:sz="0" w:space="0" w:color="auto"/>
          </w:divBdr>
        </w:div>
      </w:divsChild>
    </w:div>
    <w:div w:id="109205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5ykj.com/Articl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F3AA62-705B-4509-9743-086047B32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5</Pages>
  <Words>328</Words>
  <Characters>1873</Characters>
  <Application>Microsoft Office Word</Application>
  <DocSecurity>0</DocSecurity>
  <Lines>15</Lines>
  <Paragraphs>4</Paragraphs>
  <ScaleCrop>false</ScaleCrop>
  <Company>Microsoft</Company>
  <LinksUpToDate>false</LinksUpToDate>
  <CharactersWithSpaces>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fz</dc:creator>
  <cp:lastModifiedBy>Administrator</cp:lastModifiedBy>
  <cp:revision>18</cp:revision>
  <cp:lastPrinted>2017-12-20T00:53:00Z</cp:lastPrinted>
  <dcterms:created xsi:type="dcterms:W3CDTF">2015-12-11T00:55:00Z</dcterms:created>
  <dcterms:modified xsi:type="dcterms:W3CDTF">2018-12-25T12:53:00Z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