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572" w:rsidRPr="007479A4" w:rsidRDefault="00806CEF" w:rsidP="00171572">
      <w:pPr>
        <w:widowControl/>
        <w:shd w:val="clear" w:color="auto" w:fill="FFFFFF"/>
        <w:spacing w:line="520" w:lineRule="atLeast"/>
        <w:jc w:val="center"/>
        <w:rPr>
          <w:rFonts w:ascii="方正小标宋简体" w:eastAsia="方正小标宋简体" w:hAnsi="Times New Roman" w:cs="Times New Roman" w:hint="eastAsia"/>
          <w:color w:val="000000"/>
          <w:kern w:val="0"/>
          <w:szCs w:val="21"/>
        </w:rPr>
      </w:pPr>
      <w:r w:rsidRPr="007479A4">
        <w:rPr>
          <w:rFonts w:ascii="方正小标宋简体" w:eastAsia="方正小标宋简体" w:hAnsi="宋体" w:cs="Times New Roman" w:hint="eastAsia"/>
          <w:bCs/>
          <w:color w:val="000000"/>
          <w:spacing w:val="70"/>
          <w:kern w:val="0"/>
          <w:sz w:val="44"/>
          <w:szCs w:val="44"/>
        </w:rPr>
        <w:t>2018</w:t>
      </w:r>
      <w:r w:rsidR="00171572" w:rsidRPr="007479A4">
        <w:rPr>
          <w:rFonts w:ascii="方正小标宋简体" w:eastAsia="方正小标宋简体" w:hAnsi="宋体" w:cs="Times New Roman" w:hint="eastAsia"/>
          <w:bCs/>
          <w:color w:val="000000"/>
          <w:spacing w:val="70"/>
          <w:kern w:val="0"/>
          <w:sz w:val="44"/>
          <w:szCs w:val="44"/>
        </w:rPr>
        <w:t>年述职述廉报告</w:t>
      </w:r>
    </w:p>
    <w:p w:rsidR="00F76C30" w:rsidRPr="007479A4" w:rsidRDefault="007479A4" w:rsidP="007479A4">
      <w:pPr>
        <w:widowControl/>
        <w:shd w:val="clear" w:color="auto" w:fill="FFFFFF"/>
        <w:spacing w:line="520" w:lineRule="atLeast"/>
        <w:jc w:val="center"/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</w:pPr>
      <w:r w:rsidRPr="007479A4">
        <w:rPr>
          <w:rFonts w:ascii="仿宋_GB2312" w:eastAsia="仿宋_GB2312" w:hAnsi="宋体" w:cs="Times New Roman" w:hint="eastAsia"/>
          <w:bCs/>
          <w:color w:val="000000"/>
          <w:spacing w:val="70"/>
          <w:kern w:val="0"/>
          <w:sz w:val="32"/>
          <w:szCs w:val="32"/>
        </w:rPr>
        <w:t>柴艳萍</w:t>
      </w:r>
    </w:p>
    <w:p w:rsidR="00171572" w:rsidRPr="007479A4" w:rsidRDefault="00F76C30" w:rsidP="00171572">
      <w:pPr>
        <w:widowControl/>
        <w:shd w:val="clear" w:color="auto" w:fill="FFFFFF"/>
        <w:spacing w:line="520" w:lineRule="atLeast"/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</w:pPr>
      <w:r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 xml:space="preserve">   </w:t>
      </w:r>
      <w:r w:rsidR="00806CEF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一年来马克思主义学院</w:t>
      </w:r>
      <w:r w:rsidR="00497002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和我本人</w:t>
      </w:r>
      <w:r w:rsidR="00806CEF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做了许多工作，借此机会</w:t>
      </w:r>
      <w:r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简要汇报如下</w:t>
      </w:r>
      <w:r w:rsidR="00171572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：</w:t>
      </w:r>
    </w:p>
    <w:p w:rsidR="00810B7D" w:rsidRPr="007479A4" w:rsidRDefault="00171572" w:rsidP="00810B7D">
      <w:pPr>
        <w:spacing w:line="360" w:lineRule="auto"/>
        <w:ind w:firstLine="420"/>
        <w:jc w:val="left"/>
        <w:rPr>
          <w:rFonts w:ascii="仿宋_GB2312" w:eastAsia="仿宋_GB2312" w:hAnsiTheme="minorEastAsia" w:cs="仿宋" w:hint="eastAsia"/>
          <w:kern w:val="0"/>
          <w:sz w:val="32"/>
          <w:szCs w:val="32"/>
        </w:rPr>
      </w:pPr>
      <w:r w:rsidRPr="007479A4">
        <w:rPr>
          <w:rFonts w:ascii="仿宋_GB2312" w:eastAsia="仿宋_GB2312" w:hAnsiTheme="majorEastAsia" w:cs="仿宋" w:hint="eastAsia"/>
          <w:b/>
          <w:color w:val="000000"/>
          <w:kern w:val="0"/>
          <w:sz w:val="32"/>
          <w:szCs w:val="32"/>
        </w:rPr>
        <w:t>一是狠抓党建和思政工作</w:t>
      </w:r>
      <w:r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：</w:t>
      </w:r>
      <w:r w:rsidR="00497002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加强政治建设，</w:t>
      </w:r>
      <w:r w:rsidR="00EC353E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严把政治关</w:t>
      </w:r>
      <w:r w:rsidR="00EC353E" w:rsidRPr="007479A4">
        <w:rPr>
          <w:rFonts w:ascii="仿宋_GB2312" w:eastAsia="仿宋_GB2312" w:hAnsiTheme="majorEastAsia" w:cs="Times New Roman" w:hint="eastAsia"/>
          <w:b/>
          <w:color w:val="000000"/>
          <w:spacing w:val="8"/>
          <w:kern w:val="0"/>
          <w:sz w:val="32"/>
          <w:szCs w:val="32"/>
        </w:rPr>
        <w:t>，</w:t>
      </w:r>
      <w:r w:rsidR="00EC353E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站稳立场，坚定理想信念</w:t>
      </w:r>
      <w:r w:rsidR="00EC353E" w:rsidRPr="007479A4">
        <w:rPr>
          <w:rFonts w:ascii="仿宋_GB2312" w:eastAsia="仿宋_GB2312" w:hAnsiTheme="majorEastAsia" w:cs="Times New Roman" w:hint="eastAsia"/>
          <w:b/>
          <w:color w:val="000000"/>
          <w:spacing w:val="8"/>
          <w:kern w:val="0"/>
          <w:sz w:val="32"/>
          <w:szCs w:val="32"/>
        </w:rPr>
        <w:t>，</w:t>
      </w:r>
      <w:r w:rsidR="00B01D1E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拥护党</w:t>
      </w:r>
      <w:r w:rsidR="00EC353E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的各项方针政策，认真</w:t>
      </w:r>
      <w:r w:rsidR="00EC353E"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>学习十九大精神</w:t>
      </w:r>
      <w:r w:rsidR="00497002"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>和习近平重要讲话精神</w:t>
      </w:r>
      <w:r w:rsidR="00EC353E"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>，并在各项</w:t>
      </w:r>
      <w:r w:rsidR="00EC353E" w:rsidRPr="007479A4">
        <w:rPr>
          <w:rFonts w:ascii="仿宋_GB2312" w:eastAsia="仿宋_GB2312" w:hAnsi="宋体" w:cs="宋体" w:hint="eastAsia"/>
          <w:sz w:val="32"/>
          <w:szCs w:val="32"/>
        </w:rPr>
        <w:t>工作</w:t>
      </w:r>
      <w:r w:rsidR="00EC353E"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>中贯彻和落实；</w:t>
      </w:r>
      <w:r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认真</w:t>
      </w:r>
      <w:r w:rsidRPr="007479A4">
        <w:rPr>
          <w:rFonts w:ascii="仿宋_GB2312" w:eastAsia="仿宋_GB2312" w:hAnsiTheme="majorEastAsia" w:cs="仿宋" w:hint="eastAsia"/>
          <w:color w:val="000000"/>
          <w:spacing w:val="8"/>
          <w:kern w:val="0"/>
          <w:sz w:val="32"/>
          <w:szCs w:val="32"/>
        </w:rPr>
        <w:t>学习、</w:t>
      </w:r>
      <w:r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>贯彻和落实</w:t>
      </w:r>
      <w:r w:rsidRPr="007479A4">
        <w:rPr>
          <w:rFonts w:ascii="仿宋_GB2312" w:eastAsia="仿宋_GB2312" w:hAnsiTheme="majorEastAsia" w:cs="仿宋" w:hint="eastAsia"/>
          <w:color w:val="000000"/>
          <w:spacing w:val="8"/>
          <w:kern w:val="0"/>
          <w:sz w:val="32"/>
          <w:szCs w:val="32"/>
        </w:rPr>
        <w:t>《准则》和《条例》，强化</w:t>
      </w:r>
      <w:r w:rsidRPr="007479A4">
        <w:rPr>
          <w:rFonts w:ascii="仿宋_GB2312" w:eastAsia="仿宋_GB2312" w:hAnsiTheme="majorEastAsia" w:cs="仿宋" w:hint="eastAsia"/>
          <w:kern w:val="0"/>
          <w:sz w:val="32"/>
          <w:szCs w:val="32"/>
        </w:rPr>
        <w:t>党风廉政建设责任制</w:t>
      </w:r>
      <w:r w:rsidR="00497002" w:rsidRPr="007479A4">
        <w:rPr>
          <w:rFonts w:ascii="仿宋_GB2312" w:eastAsia="仿宋_GB2312" w:hAnsiTheme="majorEastAsia" w:cs="仿宋" w:hint="eastAsia"/>
          <w:kern w:val="0"/>
          <w:sz w:val="32"/>
          <w:szCs w:val="32"/>
        </w:rPr>
        <w:t>；</w:t>
      </w:r>
      <w:r w:rsidR="00222F7C" w:rsidRPr="007479A4">
        <w:rPr>
          <w:rFonts w:ascii="仿宋_GB2312" w:eastAsia="仿宋_GB2312" w:hAnsiTheme="minorEastAsia" w:cs="仿宋" w:hint="eastAsia"/>
          <w:kern w:val="0"/>
          <w:sz w:val="32"/>
          <w:szCs w:val="32"/>
        </w:rPr>
        <w:t>按照</w:t>
      </w:r>
      <w:r w:rsidR="00222F7C" w:rsidRPr="007479A4">
        <w:rPr>
          <w:rFonts w:ascii="仿宋_GB2312" w:eastAsia="仿宋_GB2312" w:hAnsiTheme="minorEastAsia" w:hint="eastAsia"/>
          <w:color w:val="333333"/>
          <w:sz w:val="32"/>
          <w:szCs w:val="32"/>
        </w:rPr>
        <w:t>省委巡视组反馈意见认真整改；</w:t>
      </w:r>
      <w:r w:rsidR="00222F7C" w:rsidRPr="007479A4">
        <w:rPr>
          <w:rFonts w:ascii="仿宋_GB2312" w:eastAsia="仿宋_GB2312" w:hAnsiTheme="majorEastAsia" w:cs="仿宋" w:hint="eastAsia"/>
          <w:kern w:val="0"/>
          <w:sz w:val="32"/>
          <w:szCs w:val="32"/>
        </w:rPr>
        <w:t>按</w:t>
      </w:r>
      <w:r w:rsidR="00497002" w:rsidRPr="007479A4">
        <w:rPr>
          <w:rFonts w:ascii="仿宋_GB2312" w:eastAsia="仿宋_GB2312" w:hAnsiTheme="majorEastAsia" w:cs="仿宋" w:hint="eastAsia"/>
          <w:kern w:val="0"/>
          <w:sz w:val="32"/>
          <w:szCs w:val="32"/>
        </w:rPr>
        <w:t>扎</w:t>
      </w:r>
      <w:r w:rsidRPr="007479A4">
        <w:rPr>
          <w:rFonts w:ascii="仿宋_GB2312" w:eastAsia="仿宋_GB2312" w:hAnsiTheme="majorEastAsia" w:cs="仿宋" w:hint="eastAsia"/>
          <w:kern w:val="0"/>
          <w:sz w:val="32"/>
          <w:szCs w:val="32"/>
        </w:rPr>
        <w:t>实</w:t>
      </w:r>
      <w:r w:rsidR="00874313" w:rsidRPr="007479A4">
        <w:rPr>
          <w:rFonts w:ascii="仿宋_GB2312" w:eastAsia="仿宋_GB2312" w:hAnsiTheme="majorEastAsia" w:cs="仿宋" w:hint="eastAsia"/>
          <w:kern w:val="0"/>
          <w:sz w:val="32"/>
          <w:szCs w:val="32"/>
        </w:rPr>
        <w:t>推进</w:t>
      </w:r>
      <w:r w:rsidRPr="007479A4">
        <w:rPr>
          <w:rFonts w:ascii="仿宋_GB2312" w:eastAsia="仿宋_GB2312" w:hAnsiTheme="majorEastAsia" w:cs="仿宋" w:hint="eastAsia"/>
          <w:kern w:val="0"/>
          <w:sz w:val="32"/>
          <w:szCs w:val="32"/>
        </w:rPr>
        <w:t>学校“</w:t>
      </w:r>
      <w:r w:rsidR="00497002" w:rsidRPr="007479A4">
        <w:rPr>
          <w:rFonts w:ascii="仿宋_GB2312" w:eastAsia="仿宋_GB2312" w:hAnsiTheme="majorEastAsia" w:cs="仿宋" w:hint="eastAsia"/>
          <w:kern w:val="0"/>
          <w:sz w:val="32"/>
          <w:szCs w:val="32"/>
        </w:rPr>
        <w:t>一流党建”：</w:t>
      </w:r>
      <w:r w:rsidR="00497002" w:rsidRPr="007479A4">
        <w:rPr>
          <w:rFonts w:ascii="仿宋_GB2312" w:eastAsia="仿宋_GB2312" w:hAnsi="宋体" w:cs="宋体" w:hint="eastAsia"/>
          <w:sz w:val="32"/>
          <w:szCs w:val="32"/>
        </w:rPr>
        <w:t>制定学院党总支三年发展规划，着力打造学院党建“品牌工程</w:t>
      </w:r>
      <w:r w:rsidR="00810B7D" w:rsidRPr="007479A4">
        <w:rPr>
          <w:rFonts w:ascii="仿宋_GB2312" w:eastAsia="仿宋_GB2312" w:hAnsi="宋体" w:cs="宋体" w:hint="eastAsia"/>
          <w:sz w:val="32"/>
          <w:szCs w:val="32"/>
        </w:rPr>
        <w:t>”——共产党员先锋工程，</w:t>
      </w:r>
      <w:r w:rsidR="00810B7D" w:rsidRPr="007479A4">
        <w:rPr>
          <w:rFonts w:ascii="仿宋_GB2312" w:eastAsia="仿宋_GB2312" w:hAnsi="宋体" w:cs="宋体" w:hint="eastAsia"/>
          <w:bCs/>
          <w:sz w:val="32"/>
          <w:szCs w:val="32"/>
        </w:rPr>
        <w:t>推动政治学习制度化、常态化，推进党支部标准化建设，严格落实</w:t>
      </w:r>
      <w:r w:rsidR="00810B7D" w:rsidRPr="007479A4">
        <w:rPr>
          <w:rFonts w:ascii="仿宋_GB2312" w:eastAsia="仿宋_GB2312" w:hAnsi="宋体" w:cs="宋体" w:hint="eastAsia"/>
          <w:sz w:val="32"/>
          <w:szCs w:val="32"/>
        </w:rPr>
        <w:t>各</w:t>
      </w:r>
      <w:r w:rsidR="00497002" w:rsidRPr="007479A4">
        <w:rPr>
          <w:rFonts w:ascii="仿宋_GB2312" w:eastAsia="仿宋_GB2312" w:hAnsi="宋体" w:cs="宋体" w:hint="eastAsia"/>
          <w:sz w:val="32"/>
          <w:szCs w:val="32"/>
        </w:rPr>
        <w:t>支部“三会一课”</w:t>
      </w:r>
      <w:r w:rsidR="00810B7D" w:rsidRPr="007479A4">
        <w:rPr>
          <w:rFonts w:ascii="仿宋_GB2312" w:eastAsia="仿宋_GB2312" w:hAnsi="宋体" w:cs="宋体" w:hint="eastAsia"/>
          <w:sz w:val="32"/>
          <w:szCs w:val="32"/>
        </w:rPr>
        <w:t>，</w:t>
      </w:r>
      <w:r w:rsidR="00810B7D" w:rsidRPr="007479A4">
        <w:rPr>
          <w:rFonts w:ascii="仿宋_GB2312" w:eastAsia="仿宋_GB2312" w:hAnsi="宋体" w:cs="宋体" w:hint="eastAsia"/>
          <w:bCs/>
          <w:sz w:val="32"/>
          <w:szCs w:val="32"/>
        </w:rPr>
        <w:t>举办纪念马克思诞辰200周年、建党九十七周年系列活动，</w:t>
      </w:r>
      <w:r w:rsidR="00497002" w:rsidRPr="007479A4">
        <w:rPr>
          <w:rFonts w:ascii="仿宋_GB2312" w:eastAsia="仿宋_GB2312" w:hAnsiTheme="majorEastAsia" w:cs="仿宋" w:hint="eastAsia"/>
          <w:kern w:val="0"/>
          <w:sz w:val="32"/>
          <w:szCs w:val="32"/>
        </w:rPr>
        <w:t>为入党积极分子和预备党员讲党课30多场</w:t>
      </w:r>
      <w:r w:rsidR="00BC7D53" w:rsidRPr="007479A4">
        <w:rPr>
          <w:rFonts w:ascii="仿宋_GB2312" w:eastAsia="仿宋_GB2312" w:hAnsiTheme="majorEastAsia" w:cs="仿宋" w:hint="eastAsia"/>
          <w:kern w:val="0"/>
          <w:sz w:val="32"/>
          <w:szCs w:val="32"/>
        </w:rPr>
        <w:t>；</w:t>
      </w:r>
      <w:r w:rsidR="00810B7D" w:rsidRPr="007479A4">
        <w:rPr>
          <w:rFonts w:ascii="仿宋_GB2312" w:eastAsia="仿宋_GB2312" w:hAnsiTheme="majorEastAsia" w:cs="仿宋" w:hint="eastAsia"/>
          <w:kern w:val="0"/>
          <w:sz w:val="32"/>
          <w:szCs w:val="32"/>
        </w:rPr>
        <w:t>另外还深入社区，</w:t>
      </w:r>
      <w:r w:rsidR="00F91980" w:rsidRPr="007479A4">
        <w:rPr>
          <w:rFonts w:ascii="仿宋_GB2312" w:eastAsia="仿宋_GB2312" w:hAnsi="宋体" w:cs="宋体" w:hint="eastAsia"/>
          <w:sz w:val="32"/>
          <w:szCs w:val="32"/>
        </w:rPr>
        <w:t>开展</w:t>
      </w:r>
      <w:r w:rsidR="00F91980" w:rsidRPr="007479A4">
        <w:rPr>
          <w:rFonts w:ascii="仿宋_GB2312" w:eastAsia="仿宋_GB2312" w:cs="宋体" w:hint="eastAsia"/>
          <w:sz w:val="32"/>
          <w:szCs w:val="32"/>
        </w:rPr>
        <w:t>“</w:t>
      </w:r>
      <w:r w:rsidR="00F91980" w:rsidRPr="007479A4">
        <w:rPr>
          <w:rFonts w:ascii="仿宋_GB2312" w:eastAsia="仿宋_GB2312" w:hAnsi="宋体" w:cs="宋体" w:hint="eastAsia"/>
          <w:sz w:val="32"/>
          <w:szCs w:val="32"/>
        </w:rPr>
        <w:t>情系老区儿童</w:t>
      </w:r>
      <w:r w:rsidR="00F91980" w:rsidRPr="007479A4">
        <w:rPr>
          <w:rFonts w:ascii="仿宋_GB2312" w:eastAsia="仿宋_GB2312" w:hint="eastAsia"/>
          <w:sz w:val="32"/>
          <w:szCs w:val="32"/>
        </w:rPr>
        <w:t>•</w:t>
      </w:r>
      <w:r w:rsidR="00F91980" w:rsidRPr="007479A4">
        <w:rPr>
          <w:rFonts w:ascii="仿宋_GB2312" w:eastAsia="仿宋_GB2312" w:hAnsi="宋体" w:cs="宋体" w:hint="eastAsia"/>
          <w:sz w:val="32"/>
          <w:szCs w:val="32"/>
        </w:rPr>
        <w:t>圆梦微心愿</w:t>
      </w:r>
      <w:r w:rsidR="00F91980" w:rsidRPr="007479A4">
        <w:rPr>
          <w:rFonts w:ascii="仿宋_GB2312" w:eastAsia="仿宋_GB2312" w:cs="宋体" w:hint="eastAsia"/>
          <w:sz w:val="32"/>
          <w:szCs w:val="32"/>
        </w:rPr>
        <w:t>”</w:t>
      </w:r>
      <w:r w:rsidR="00F91980" w:rsidRPr="007479A4">
        <w:rPr>
          <w:rFonts w:ascii="仿宋_GB2312" w:eastAsia="仿宋_GB2312" w:hAnsi="宋体" w:cs="宋体" w:hint="eastAsia"/>
          <w:sz w:val="32"/>
          <w:szCs w:val="32"/>
        </w:rPr>
        <w:t>募捐活动，共募得善款近6000元以及价值1000多元的</w:t>
      </w:r>
      <w:r w:rsidR="00810B7D" w:rsidRPr="007479A4">
        <w:rPr>
          <w:rFonts w:ascii="仿宋_GB2312" w:eastAsia="仿宋_GB2312" w:hAnsi="宋体" w:cs="宋体" w:hint="eastAsia"/>
          <w:sz w:val="32"/>
          <w:szCs w:val="32"/>
        </w:rPr>
        <w:t>图书音</w:t>
      </w:r>
      <w:r w:rsidR="00BC7D53" w:rsidRPr="007479A4">
        <w:rPr>
          <w:rFonts w:ascii="仿宋_GB2312" w:eastAsia="仿宋_GB2312" w:hAnsi="宋体" w:cs="宋体" w:hint="eastAsia"/>
          <w:sz w:val="32"/>
          <w:szCs w:val="32"/>
        </w:rPr>
        <w:t>像资料，</w:t>
      </w:r>
      <w:r w:rsidR="00810B7D" w:rsidRPr="007479A4">
        <w:rPr>
          <w:rFonts w:ascii="仿宋_GB2312" w:eastAsia="仿宋_GB2312" w:hAnsi="宋体" w:cs="宋体" w:hint="eastAsia"/>
          <w:sz w:val="32"/>
          <w:szCs w:val="32"/>
        </w:rPr>
        <w:t>专程送到</w:t>
      </w:r>
      <w:r w:rsidR="00B01D1E" w:rsidRPr="007479A4">
        <w:rPr>
          <w:rFonts w:ascii="仿宋_GB2312" w:eastAsia="仿宋_GB2312" w:hAnsi="宋体" w:cs="宋体" w:hint="eastAsia"/>
          <w:sz w:val="32"/>
          <w:szCs w:val="32"/>
        </w:rPr>
        <w:t>平山县</w:t>
      </w:r>
      <w:r w:rsidR="00810B7D" w:rsidRPr="007479A4">
        <w:rPr>
          <w:rFonts w:ascii="仿宋_GB2312" w:eastAsia="仿宋_GB2312" w:hAnsi="宋体" w:cs="宋体" w:hint="eastAsia"/>
          <w:sz w:val="32"/>
          <w:szCs w:val="32"/>
        </w:rPr>
        <w:t>受助小学；</w:t>
      </w:r>
      <w:r w:rsidR="00F91980" w:rsidRPr="007479A4">
        <w:rPr>
          <w:rFonts w:ascii="仿宋_GB2312" w:eastAsia="仿宋_GB2312" w:hAnsi="宋体" w:cs="宋体" w:hint="eastAsia"/>
          <w:sz w:val="32"/>
          <w:szCs w:val="32"/>
        </w:rPr>
        <w:t>组织</w:t>
      </w:r>
      <w:r w:rsidR="00B01D1E" w:rsidRPr="007479A4">
        <w:rPr>
          <w:rFonts w:ascii="仿宋_GB2312" w:eastAsia="仿宋_GB2312" w:hAnsi="宋体" w:cs="宋体" w:hint="eastAsia"/>
          <w:sz w:val="32"/>
          <w:szCs w:val="32"/>
        </w:rPr>
        <w:t>相关教师参与</w:t>
      </w:r>
      <w:r w:rsidR="00810B7D" w:rsidRPr="007479A4">
        <w:rPr>
          <w:rFonts w:ascii="仿宋_GB2312" w:eastAsia="仿宋_GB2312" w:hAnsi="宋体" w:cs="宋体" w:hint="eastAsia"/>
          <w:sz w:val="32"/>
          <w:szCs w:val="32"/>
        </w:rPr>
        <w:t>张家口市团市委、定州团市委组织的志愿服务培训活动；组织</w:t>
      </w:r>
      <w:r w:rsidR="00810B7D" w:rsidRPr="007479A4">
        <w:rPr>
          <w:rFonts w:ascii="仿宋_GB2312" w:eastAsia="仿宋_GB2312" w:hAnsiTheme="minorEastAsia" w:cs="宋体" w:hint="eastAsia"/>
          <w:sz w:val="32"/>
          <w:szCs w:val="32"/>
        </w:rPr>
        <w:t>师生党员走</w:t>
      </w:r>
      <w:r w:rsidR="00BC7D53" w:rsidRPr="007479A4">
        <w:rPr>
          <w:rFonts w:ascii="仿宋_GB2312" w:eastAsia="仿宋_GB2312" w:hAnsiTheme="minorEastAsia" w:cs="仿宋" w:hint="eastAsia"/>
          <w:kern w:val="0"/>
          <w:sz w:val="32"/>
          <w:szCs w:val="32"/>
        </w:rPr>
        <w:t>进石家庄新华区宁安社区，开展</w:t>
      </w:r>
      <w:r w:rsidR="00810B7D" w:rsidRPr="007479A4">
        <w:rPr>
          <w:rFonts w:ascii="仿宋_GB2312" w:eastAsia="仿宋_GB2312" w:hAnsiTheme="minorEastAsia" w:cs="仿宋" w:hint="eastAsia"/>
          <w:kern w:val="0"/>
          <w:sz w:val="32"/>
          <w:szCs w:val="32"/>
        </w:rPr>
        <w:t>基层党建工作对接交流活动，为社区宣讲政策、党课，为老党员、困难党员提供社区志愿服务</w:t>
      </w:r>
      <w:r w:rsidR="00222F7C" w:rsidRPr="007479A4">
        <w:rPr>
          <w:rFonts w:ascii="仿宋_GB2312" w:eastAsia="仿宋_GB2312" w:hAnsiTheme="minorEastAsia" w:cs="仿宋" w:hint="eastAsia"/>
          <w:kern w:val="0"/>
          <w:sz w:val="32"/>
          <w:szCs w:val="32"/>
        </w:rPr>
        <w:t>；组织</w:t>
      </w:r>
      <w:r w:rsidR="00810B7D" w:rsidRPr="007479A4">
        <w:rPr>
          <w:rFonts w:ascii="仿宋_GB2312" w:eastAsia="仿宋_GB2312" w:hAnsiTheme="minorEastAsia" w:cs="仿宋" w:hint="eastAsia"/>
          <w:kern w:val="0"/>
          <w:sz w:val="32"/>
          <w:szCs w:val="32"/>
        </w:rPr>
        <w:t>总支委员带领各支部先后10次到曲阳县钟家庄村扶</w:t>
      </w:r>
      <w:r w:rsidR="00810B7D" w:rsidRPr="007479A4">
        <w:rPr>
          <w:rFonts w:ascii="仿宋_GB2312" w:eastAsia="仿宋_GB2312" w:hAnsiTheme="minorEastAsia" w:cs="仿宋" w:hint="eastAsia"/>
          <w:kern w:val="0"/>
          <w:sz w:val="32"/>
          <w:szCs w:val="32"/>
        </w:rPr>
        <w:lastRenderedPageBreak/>
        <w:t>贫，给贫困户送去日常生活用品，帮助他们做家务，与他们拉家常，讲政策，了解他们的需求，尽自己所能帮助他们解决困难</w:t>
      </w:r>
      <w:r w:rsidR="00BC7D53" w:rsidRPr="007479A4">
        <w:rPr>
          <w:rFonts w:ascii="仿宋_GB2312" w:eastAsia="仿宋_GB2312" w:hAnsiTheme="minorEastAsia" w:cs="仿宋" w:hint="eastAsia"/>
          <w:kern w:val="0"/>
          <w:sz w:val="32"/>
          <w:szCs w:val="32"/>
        </w:rPr>
        <w:t>。鉴于以上工作，学校院我们党总支作为“党建标杆院系</w:t>
      </w:r>
      <w:r w:rsidR="00B8536D" w:rsidRPr="007479A4">
        <w:rPr>
          <w:rFonts w:ascii="仿宋_GB2312" w:eastAsia="仿宋_GB2312" w:hAnsiTheme="minorEastAsia" w:cs="仿宋" w:hint="eastAsia"/>
          <w:kern w:val="0"/>
          <w:sz w:val="32"/>
          <w:szCs w:val="32"/>
        </w:rPr>
        <w:t>”推荐到省教育工委。</w:t>
      </w:r>
    </w:p>
    <w:p w:rsidR="008515A4" w:rsidRPr="007479A4" w:rsidRDefault="009C0E74" w:rsidP="00B8536D">
      <w:pPr>
        <w:widowControl/>
        <w:shd w:val="clear" w:color="auto" w:fill="FFFFFF"/>
        <w:spacing w:line="520" w:lineRule="atLeast"/>
        <w:ind w:firstLine="672"/>
        <w:rPr>
          <w:rFonts w:ascii="仿宋_GB2312" w:eastAsia="仿宋_GB2312" w:hAnsiTheme="majorEastAsia" w:cs="Times New Roman" w:hint="eastAsia"/>
          <w:b/>
          <w:color w:val="000000"/>
          <w:kern w:val="0"/>
          <w:sz w:val="32"/>
          <w:szCs w:val="32"/>
        </w:rPr>
      </w:pPr>
      <w:r w:rsidRPr="007479A4">
        <w:rPr>
          <w:rFonts w:ascii="仿宋_GB2312" w:eastAsia="仿宋_GB2312" w:hAnsiTheme="majorEastAsia" w:cs="Times New Roman" w:hint="eastAsia"/>
          <w:b/>
          <w:color w:val="000000"/>
          <w:kern w:val="0"/>
          <w:sz w:val="32"/>
          <w:szCs w:val="32"/>
        </w:rPr>
        <w:t>二是积极</w:t>
      </w:r>
      <w:r w:rsidR="008515A4" w:rsidRPr="007479A4">
        <w:rPr>
          <w:rFonts w:ascii="仿宋_GB2312" w:eastAsia="仿宋_GB2312" w:hAnsiTheme="majorEastAsia" w:cs="Times New Roman" w:hint="eastAsia"/>
          <w:b/>
          <w:color w:val="000000"/>
          <w:kern w:val="0"/>
          <w:sz w:val="32"/>
          <w:szCs w:val="32"/>
        </w:rPr>
        <w:t>谋化下一轮申博工作</w:t>
      </w:r>
      <w:r w:rsidR="00B8536D" w:rsidRPr="007479A4">
        <w:rPr>
          <w:rFonts w:ascii="仿宋_GB2312" w:eastAsia="仿宋_GB2312" w:hAnsiTheme="majorEastAsia" w:cs="Times New Roman" w:hint="eastAsia"/>
          <w:b/>
          <w:color w:val="000000"/>
          <w:kern w:val="0"/>
          <w:sz w:val="32"/>
          <w:szCs w:val="32"/>
        </w:rPr>
        <w:t>。</w:t>
      </w:r>
      <w:r w:rsidR="008515A4" w:rsidRPr="007479A4">
        <w:rPr>
          <w:rFonts w:ascii="仿宋_GB2312" w:eastAsia="仿宋_GB2312" w:hAnsi="宋体" w:cs="宋体" w:hint="eastAsia"/>
          <w:sz w:val="32"/>
          <w:szCs w:val="32"/>
        </w:rPr>
        <w:t>2018年是反思上一轮申博工作、谋化下一轮申博工作的关键一年。在这一年里我们做了以下几项工作：一是</w:t>
      </w:r>
      <w:r w:rsidR="006619DE" w:rsidRPr="007479A4">
        <w:rPr>
          <w:rFonts w:ascii="仿宋_GB2312" w:eastAsia="仿宋_GB2312" w:hAnsi="宋体" w:cs="宋体" w:hint="eastAsia"/>
          <w:sz w:val="32"/>
          <w:szCs w:val="32"/>
        </w:rPr>
        <w:t>认真分析上一轮申博材料和全国第四轮学科评估结果</w:t>
      </w:r>
      <w:r w:rsidR="008515A4" w:rsidRPr="007479A4">
        <w:rPr>
          <w:rFonts w:ascii="仿宋_GB2312" w:eastAsia="仿宋_GB2312" w:hAnsi="宋体" w:cs="宋体" w:hint="eastAsia"/>
          <w:sz w:val="32"/>
          <w:szCs w:val="32"/>
        </w:rPr>
        <w:t>，全面分析我们的优势特别是不足</w:t>
      </w:r>
      <w:r w:rsidR="006619DE" w:rsidRPr="007479A4">
        <w:rPr>
          <w:rFonts w:ascii="仿宋_GB2312" w:eastAsia="仿宋_GB2312" w:hAnsi="宋体" w:cs="宋体" w:hint="eastAsia"/>
          <w:sz w:val="32"/>
          <w:szCs w:val="32"/>
        </w:rPr>
        <w:t>，准确定位在全省和全国所处的位置，制定切实可行的措施</w:t>
      </w:r>
      <w:r w:rsidR="00AD1B86" w:rsidRPr="007479A4">
        <w:rPr>
          <w:rFonts w:ascii="仿宋_GB2312" w:eastAsia="仿宋_GB2312" w:hAnsi="宋体" w:cs="宋体" w:hint="eastAsia"/>
          <w:sz w:val="32"/>
          <w:szCs w:val="32"/>
        </w:rPr>
        <w:t>，分解申博任务清单并落实到人</w:t>
      </w:r>
      <w:r w:rsidR="006619DE" w:rsidRPr="007479A4">
        <w:rPr>
          <w:rFonts w:ascii="仿宋_GB2312" w:eastAsia="仿宋_GB2312" w:hAnsi="宋体" w:cs="宋体" w:hint="eastAsia"/>
          <w:sz w:val="32"/>
          <w:szCs w:val="32"/>
        </w:rPr>
        <w:t>。二</w:t>
      </w:r>
      <w:r w:rsidR="00BC7D53" w:rsidRPr="007479A4">
        <w:rPr>
          <w:rFonts w:ascii="仿宋_GB2312" w:eastAsia="仿宋_GB2312" w:hAnsi="宋体" w:cs="宋体" w:hint="eastAsia"/>
          <w:sz w:val="32"/>
          <w:szCs w:val="32"/>
        </w:rPr>
        <w:t>是拓展学科领域，培育新的申博方向，在第一时间紧锣密鼓地论证建设</w:t>
      </w:r>
      <w:r w:rsidR="006619DE" w:rsidRPr="007479A4">
        <w:rPr>
          <w:rFonts w:ascii="仿宋_GB2312" w:eastAsia="仿宋_GB2312" w:hAnsi="宋体" w:cs="宋体" w:hint="eastAsia"/>
          <w:sz w:val="32"/>
          <w:szCs w:val="32"/>
        </w:rPr>
        <w:t>“党的建设”二级学科硕士学位授权点，并按预期于2019年开始招生。三是启动申博学科方向带头人和</w:t>
      </w:r>
      <w:r w:rsidR="00AD1B86" w:rsidRPr="007479A4">
        <w:rPr>
          <w:rFonts w:ascii="仿宋_GB2312" w:eastAsia="仿宋_GB2312" w:hAnsi="宋体" w:cs="宋体" w:hint="eastAsia"/>
          <w:sz w:val="32"/>
          <w:szCs w:val="32"/>
        </w:rPr>
        <w:t>学术骨干培育工程，按申博条件给他们定任务</w:t>
      </w:r>
      <w:r w:rsidRPr="007479A4">
        <w:rPr>
          <w:rFonts w:ascii="仿宋_GB2312" w:eastAsia="仿宋_GB2312" w:hAnsi="宋体" w:cs="宋体" w:hint="eastAsia"/>
          <w:sz w:val="32"/>
          <w:szCs w:val="32"/>
        </w:rPr>
        <w:t>，</w:t>
      </w:r>
      <w:r w:rsidR="00BC7D53" w:rsidRPr="007479A4">
        <w:rPr>
          <w:rFonts w:ascii="仿宋_GB2312" w:eastAsia="仿宋_GB2312" w:hAnsi="宋体" w:cs="宋体" w:hint="eastAsia"/>
          <w:sz w:val="32"/>
          <w:szCs w:val="32"/>
        </w:rPr>
        <w:t>并</w:t>
      </w:r>
      <w:r w:rsidR="00BC7D53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出台</w:t>
      </w:r>
      <w:r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一系列配套激励措施</w:t>
      </w:r>
      <w:r w:rsidR="00AD1B86" w:rsidRPr="007479A4">
        <w:rPr>
          <w:rFonts w:ascii="仿宋_GB2312" w:eastAsia="仿宋_GB2312" w:hAnsi="宋体" w:cs="宋体" w:hint="eastAsia"/>
          <w:sz w:val="32"/>
          <w:szCs w:val="32"/>
        </w:rPr>
        <w:t>。四是</w:t>
      </w:r>
      <w:r w:rsidR="00A43857" w:rsidRPr="007479A4">
        <w:rPr>
          <w:rFonts w:ascii="仿宋_GB2312" w:eastAsia="仿宋_GB2312" w:hAnsi="宋体" w:cs="宋体" w:hint="eastAsia"/>
          <w:sz w:val="32"/>
          <w:szCs w:val="32"/>
        </w:rPr>
        <w:t>加大青年博士的培养力度，</w:t>
      </w:r>
      <w:r w:rsidR="00AD1B86" w:rsidRPr="007479A4">
        <w:rPr>
          <w:rFonts w:ascii="仿宋_GB2312" w:eastAsia="仿宋_GB2312" w:hAnsi="宋体" w:cs="宋体" w:hint="eastAsia"/>
          <w:sz w:val="32"/>
          <w:szCs w:val="32"/>
        </w:rPr>
        <w:t>先后组织十多场专</w:t>
      </w:r>
      <w:r w:rsidR="00BC7D53" w:rsidRPr="007479A4">
        <w:rPr>
          <w:rFonts w:ascii="仿宋_GB2312" w:eastAsia="仿宋_GB2312" w:hAnsi="宋体" w:cs="宋体" w:hint="eastAsia"/>
          <w:sz w:val="32"/>
          <w:szCs w:val="32"/>
        </w:rPr>
        <w:t>场辅导，帮助他们申报高层课题、撰写高层次论文。五是继续邀请</w:t>
      </w:r>
      <w:r w:rsidR="00AD1B86" w:rsidRPr="007479A4">
        <w:rPr>
          <w:rFonts w:ascii="仿宋_GB2312" w:eastAsia="仿宋_GB2312" w:hAnsi="宋体" w:cs="宋体" w:hint="eastAsia"/>
          <w:sz w:val="32"/>
          <w:szCs w:val="32"/>
        </w:rPr>
        <w:t>相关专家指导学科建设，努力做到持续指导、全覆盖指导。</w:t>
      </w:r>
    </w:p>
    <w:p w:rsidR="009509B2" w:rsidRPr="007479A4" w:rsidRDefault="00FC3DC8" w:rsidP="00171572">
      <w:pPr>
        <w:widowControl/>
        <w:shd w:val="clear" w:color="auto" w:fill="FFFFFF"/>
        <w:spacing w:line="520" w:lineRule="atLeast"/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</w:pPr>
      <w:r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 xml:space="preserve">  </w:t>
      </w:r>
      <w:r w:rsidR="009C0E74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 xml:space="preserve"> </w:t>
      </w:r>
      <w:r w:rsidR="00171572" w:rsidRPr="007479A4">
        <w:rPr>
          <w:rFonts w:ascii="仿宋_GB2312" w:eastAsia="仿宋_GB2312" w:hAnsiTheme="majorEastAsia" w:cs="仿宋" w:hint="eastAsia"/>
          <w:b/>
          <w:color w:val="000000"/>
          <w:kern w:val="0"/>
          <w:sz w:val="32"/>
          <w:szCs w:val="32"/>
        </w:rPr>
        <w:t xml:space="preserve"> </w:t>
      </w:r>
      <w:r w:rsidR="00E63520" w:rsidRPr="007479A4">
        <w:rPr>
          <w:rFonts w:ascii="仿宋_GB2312" w:eastAsia="仿宋_GB2312" w:hAnsiTheme="majorEastAsia" w:cs="仿宋" w:hint="eastAsia"/>
          <w:b/>
          <w:color w:val="000000"/>
          <w:kern w:val="0"/>
          <w:sz w:val="32"/>
          <w:szCs w:val="32"/>
        </w:rPr>
        <w:t>三</w:t>
      </w:r>
      <w:r w:rsidR="00171572" w:rsidRPr="007479A4">
        <w:rPr>
          <w:rFonts w:ascii="仿宋_GB2312" w:eastAsia="仿宋_GB2312" w:hAnsiTheme="majorEastAsia" w:cs="仿宋" w:hint="eastAsia"/>
          <w:b/>
          <w:color w:val="000000"/>
          <w:kern w:val="0"/>
          <w:sz w:val="32"/>
          <w:szCs w:val="32"/>
        </w:rPr>
        <w:t>是</w:t>
      </w:r>
      <w:r w:rsidR="009C0E74" w:rsidRPr="007479A4">
        <w:rPr>
          <w:rFonts w:ascii="仿宋_GB2312" w:eastAsia="仿宋_GB2312" w:hAnsiTheme="majorEastAsia" w:cs="仿宋" w:hint="eastAsia"/>
          <w:b/>
          <w:color w:val="000000"/>
          <w:kern w:val="0"/>
          <w:sz w:val="32"/>
          <w:szCs w:val="32"/>
        </w:rPr>
        <w:t>认真反思</w:t>
      </w:r>
      <w:r w:rsidR="00171572" w:rsidRPr="007479A4">
        <w:rPr>
          <w:rFonts w:ascii="仿宋_GB2312" w:eastAsia="仿宋_GB2312" w:hAnsiTheme="majorEastAsia" w:cs="仿宋" w:hint="eastAsia"/>
          <w:b/>
          <w:color w:val="000000"/>
          <w:kern w:val="0"/>
          <w:sz w:val="32"/>
          <w:szCs w:val="32"/>
        </w:rPr>
        <w:t>教学</w:t>
      </w:r>
      <w:r w:rsidR="00E63520" w:rsidRPr="007479A4">
        <w:rPr>
          <w:rFonts w:ascii="仿宋_GB2312" w:eastAsia="仿宋_GB2312" w:hAnsiTheme="majorEastAsia" w:cs="仿宋" w:hint="eastAsia"/>
          <w:b/>
          <w:color w:val="000000"/>
          <w:kern w:val="0"/>
          <w:sz w:val="32"/>
          <w:szCs w:val="32"/>
        </w:rPr>
        <w:t>科研</w:t>
      </w:r>
      <w:r w:rsidR="009C0E74" w:rsidRPr="007479A4">
        <w:rPr>
          <w:rFonts w:ascii="仿宋_GB2312" w:eastAsia="仿宋_GB2312" w:hAnsiTheme="majorEastAsia" w:cs="仿宋" w:hint="eastAsia"/>
          <w:b/>
          <w:color w:val="000000"/>
          <w:kern w:val="0"/>
          <w:sz w:val="32"/>
          <w:szCs w:val="32"/>
        </w:rPr>
        <w:t>工作</w:t>
      </w:r>
      <w:r w:rsidR="00171572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：</w:t>
      </w:r>
      <w:r w:rsidR="00E63520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在教学上，我们严格落实思政课综合改革方案，严把意识形态关、教学质量观，在确保思政课立场观点正确的基础上，力争提高教学效果，加强课程建设，获批省级精品课1门，省级研究生示范课1</w:t>
      </w:r>
      <w:r w:rsidR="00BC7D53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门。</w:t>
      </w:r>
      <w:r w:rsidR="00E63520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虽然我们</w:t>
      </w:r>
      <w:r w:rsidR="00E63520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lastRenderedPageBreak/>
        <w:t>下大力气认真组织申报了国家级教学成果奖，但却没有荣获，只是获得了河北省高教学会高等教育</w:t>
      </w:r>
      <w:r w:rsidR="00BC7D53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教学</w:t>
      </w:r>
      <w:r w:rsidR="00E63520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成果一等奖2</w:t>
      </w:r>
      <w:r w:rsidR="00BC7D53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项、思</w:t>
      </w:r>
      <w:r w:rsidR="00E63520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思政课教学微视频展示一等奖1项。在科研上，</w:t>
      </w:r>
      <w:r w:rsidR="009C0E74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2018年是我院近10年来</w:t>
      </w:r>
      <w:r w:rsidR="00E63520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唯一</w:t>
      </w:r>
      <w:r w:rsidR="00BC7D53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既没有国家也没有</w:t>
      </w:r>
      <w:r w:rsidR="00E63520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教育部课题的一年</w:t>
      </w:r>
      <w:r w:rsidR="00BC7D53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，</w:t>
      </w:r>
      <w:r w:rsidR="009C0E74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虽然有10</w:t>
      </w:r>
      <w:r w:rsidR="00BC7D53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多位教师申报</w:t>
      </w:r>
      <w:r w:rsidR="009C0E74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，但却没有申请下来</w:t>
      </w:r>
      <w:r w:rsidR="005674BC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；只是收获了河北省社科优秀成果一等奖1</w:t>
      </w:r>
      <w:r w:rsidR="00BC7D53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项，</w:t>
      </w:r>
      <w:r w:rsidR="005674BC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项省级厅局级课题</w:t>
      </w:r>
      <w:r w:rsidR="00BC7D53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20多项</w:t>
      </w:r>
      <w:r w:rsidR="005674BC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。另外，</w:t>
      </w:r>
      <w:r w:rsidR="00B8536D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虽然</w:t>
      </w:r>
      <w:r w:rsidR="005674BC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我们还申报了国务院特贴专家、万人计划“国家教学名师”等，但都没有成功，只有1人入选河北省青年拔尖人才</w:t>
      </w:r>
      <w:r w:rsidR="00B8536D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和河北</w:t>
      </w:r>
      <w:r w:rsidR="00E63520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省高校青年拔尖人才支持计划。由此可见，我们在国家级课题、奖项、精品课、人才称号和人才支持计划上还有很艰难路要走</w:t>
      </w:r>
      <w:r w:rsidR="00BC7D53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，还要下大力气去争取</w:t>
      </w:r>
      <w:r w:rsidR="00E63520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。</w:t>
      </w:r>
    </w:p>
    <w:p w:rsidR="00B8536D" w:rsidRPr="007479A4" w:rsidRDefault="00171572" w:rsidP="00171572">
      <w:pPr>
        <w:widowControl/>
        <w:shd w:val="clear" w:color="auto" w:fill="FFFFFF"/>
        <w:spacing w:line="520" w:lineRule="atLeast"/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</w:pPr>
      <w:r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 xml:space="preserve">    </w:t>
      </w:r>
      <w:r w:rsidRPr="007479A4">
        <w:rPr>
          <w:rFonts w:ascii="仿宋_GB2312" w:eastAsia="仿宋_GB2312" w:hAnsiTheme="majorEastAsia" w:cs="仿宋" w:hint="eastAsia"/>
          <w:b/>
          <w:color w:val="000000"/>
          <w:kern w:val="0"/>
          <w:sz w:val="32"/>
          <w:szCs w:val="32"/>
        </w:rPr>
        <w:t>四是</w:t>
      </w:r>
      <w:r w:rsidR="00B8536D" w:rsidRPr="007479A4">
        <w:rPr>
          <w:rFonts w:ascii="仿宋_GB2312" w:eastAsia="仿宋_GB2312" w:hAnsiTheme="majorEastAsia" w:cs="仿宋" w:hint="eastAsia"/>
          <w:b/>
          <w:color w:val="000000"/>
          <w:kern w:val="0"/>
          <w:sz w:val="32"/>
          <w:szCs w:val="32"/>
        </w:rPr>
        <w:t>强化师资培训</w:t>
      </w:r>
      <w:r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。</w:t>
      </w:r>
      <w:r w:rsidR="00B8536D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利用寒暑假，</w:t>
      </w:r>
      <w:r w:rsidR="00B8536D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组织思政课教师到遵义和肖家</w:t>
      </w:r>
      <w:r w:rsidR="00BC7D53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河</w:t>
      </w:r>
      <w:r w:rsidR="004251F9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集中培训2</w:t>
      </w:r>
      <w:r w:rsidR="00BC7D53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次，按规定参加</w:t>
      </w:r>
      <w:r w:rsidR="00507683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教育部和</w:t>
      </w:r>
      <w:r w:rsidR="00B8536D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教育厅组织的各种师资培训，还资助教师积极参加全国性的培训和教学、科研交流。</w:t>
      </w:r>
    </w:p>
    <w:p w:rsidR="00EC353E" w:rsidRPr="007479A4" w:rsidRDefault="00EC353E" w:rsidP="00EC353E">
      <w:pPr>
        <w:widowControl/>
        <w:shd w:val="clear" w:color="auto" w:fill="FFFFFF"/>
        <w:spacing w:line="520" w:lineRule="atLeast"/>
        <w:ind w:firstLine="672"/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</w:pPr>
      <w:r w:rsidRPr="007479A4">
        <w:rPr>
          <w:rFonts w:ascii="仿宋_GB2312" w:eastAsia="仿宋_GB2312" w:hAnsiTheme="majorEastAsia" w:cs="Times New Roman" w:hint="eastAsia"/>
          <w:b/>
          <w:bCs/>
          <w:color w:val="000000"/>
          <w:spacing w:val="8"/>
          <w:kern w:val="0"/>
          <w:sz w:val="32"/>
          <w:szCs w:val="32"/>
        </w:rPr>
        <w:t>作为马克思主义学院的党政负责人</w:t>
      </w:r>
      <w:r w:rsidRPr="007479A4">
        <w:rPr>
          <w:rFonts w:ascii="仿宋_GB2312" w:eastAsia="仿宋_GB2312" w:hAnsiTheme="majorEastAsia" w:cs="Times New Roman" w:hint="eastAsia"/>
          <w:b/>
          <w:bCs/>
          <w:color w:val="000000"/>
          <w:kern w:val="0"/>
          <w:sz w:val="32"/>
          <w:szCs w:val="32"/>
        </w:rPr>
        <w:t>，</w:t>
      </w:r>
      <w:r w:rsidRPr="007479A4">
        <w:rPr>
          <w:rFonts w:ascii="仿宋_GB2312" w:eastAsia="仿宋_GB2312" w:hAnsiTheme="majorEastAsia" w:cs="Times New Roman" w:hint="eastAsia"/>
          <w:bCs/>
          <w:color w:val="000000"/>
          <w:kern w:val="0"/>
          <w:sz w:val="32"/>
          <w:szCs w:val="32"/>
        </w:rPr>
        <w:t>力求</w:t>
      </w:r>
      <w:r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在各方面严格要求自己，起模范带头作用，勇于创新，敢于担当。</w:t>
      </w:r>
      <w:r w:rsidRPr="007479A4">
        <w:rPr>
          <w:rFonts w:ascii="仿宋_GB2312" w:eastAsia="仿宋_GB2312" w:hAnsiTheme="majorEastAsia" w:cs="仿宋" w:hint="eastAsia"/>
          <w:bCs/>
          <w:color w:val="000000"/>
          <w:sz w:val="32"/>
          <w:szCs w:val="32"/>
          <w:shd w:val="clear" w:color="auto" w:fill="FFFFFF"/>
        </w:rPr>
        <w:t>廉洁自律，</w:t>
      </w:r>
      <w:r w:rsidRPr="007479A4">
        <w:rPr>
          <w:rFonts w:ascii="仿宋_GB2312" w:eastAsia="仿宋_GB2312" w:hAnsiTheme="majorEastAsia" w:cs="仿宋" w:hint="eastAsia"/>
          <w:kern w:val="0"/>
          <w:sz w:val="32"/>
          <w:szCs w:val="32"/>
        </w:rPr>
        <w:t>政务财务公开</w:t>
      </w:r>
      <w:r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，按规定使用经费，坚持重大开支</w:t>
      </w:r>
      <w:r w:rsidR="00507683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、重大事项</w:t>
      </w:r>
      <w:r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集体决定。</w:t>
      </w:r>
      <w:r w:rsidR="00B8536D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工作积极主动</w:t>
      </w:r>
      <w:r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，几乎每天都是早7点多到，晚</w:t>
      </w:r>
      <w:r w:rsidR="00B8536D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9点</w:t>
      </w:r>
      <w:r w:rsidR="00507683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多</w:t>
      </w:r>
      <w:r w:rsidR="00B8536D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到家</w:t>
      </w:r>
      <w:r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，有时更晚，</w:t>
      </w:r>
      <w:r w:rsidR="00507683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星期天</w:t>
      </w:r>
      <w:r w:rsidR="00B8536D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节假日</w:t>
      </w:r>
      <w:r w:rsidR="00507683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来校加班</w:t>
      </w:r>
      <w:r w:rsidR="00B8536D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已经常态化</w:t>
      </w:r>
      <w:r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。</w:t>
      </w:r>
    </w:p>
    <w:p w:rsidR="00B8536D" w:rsidRPr="007479A4" w:rsidRDefault="00B8536D" w:rsidP="00171572">
      <w:pPr>
        <w:widowControl/>
        <w:shd w:val="clear" w:color="auto" w:fill="FFFFFF"/>
        <w:spacing w:line="520" w:lineRule="atLeast"/>
        <w:ind w:firstLine="672"/>
        <w:rPr>
          <w:rFonts w:ascii="仿宋_GB2312" w:eastAsia="仿宋_GB2312" w:hAnsiTheme="majorEastAsia" w:cs="Times New Roman" w:hint="eastAsia"/>
          <w:bCs/>
          <w:color w:val="000000"/>
          <w:spacing w:val="8"/>
          <w:kern w:val="0"/>
          <w:sz w:val="32"/>
          <w:szCs w:val="32"/>
        </w:rPr>
      </w:pPr>
      <w:r w:rsidRPr="007479A4">
        <w:rPr>
          <w:rFonts w:ascii="仿宋_GB2312" w:eastAsia="仿宋_GB2312" w:hAnsiTheme="majorEastAsia" w:cs="Times New Roman" w:hint="eastAsia"/>
          <w:bCs/>
          <w:color w:val="000000"/>
          <w:spacing w:val="8"/>
          <w:kern w:val="0"/>
          <w:sz w:val="32"/>
          <w:szCs w:val="32"/>
        </w:rPr>
        <w:lastRenderedPageBreak/>
        <w:t>一</w:t>
      </w:r>
      <w:r w:rsidR="00171572" w:rsidRPr="007479A4">
        <w:rPr>
          <w:rFonts w:ascii="仿宋_GB2312" w:eastAsia="仿宋_GB2312" w:hAnsiTheme="majorEastAsia" w:cs="Times New Roman" w:hint="eastAsia"/>
          <w:bCs/>
          <w:color w:val="000000"/>
          <w:spacing w:val="8"/>
          <w:kern w:val="0"/>
          <w:sz w:val="32"/>
          <w:szCs w:val="32"/>
        </w:rPr>
        <w:t>年</w:t>
      </w:r>
      <w:r w:rsidR="0049302A" w:rsidRPr="007479A4">
        <w:rPr>
          <w:rFonts w:ascii="仿宋_GB2312" w:eastAsia="仿宋_GB2312" w:hAnsiTheme="majorEastAsia" w:cs="Times New Roman" w:hint="eastAsia"/>
          <w:bCs/>
          <w:color w:val="000000"/>
          <w:spacing w:val="8"/>
          <w:kern w:val="0"/>
          <w:sz w:val="32"/>
          <w:szCs w:val="32"/>
        </w:rPr>
        <w:t>来</w:t>
      </w:r>
      <w:r w:rsidRPr="007479A4">
        <w:rPr>
          <w:rFonts w:ascii="仿宋_GB2312" w:eastAsia="仿宋_GB2312" w:hAnsiTheme="majorEastAsia" w:cs="Times New Roman" w:hint="eastAsia"/>
          <w:bCs/>
          <w:color w:val="000000"/>
          <w:spacing w:val="8"/>
          <w:kern w:val="0"/>
          <w:sz w:val="32"/>
          <w:szCs w:val="32"/>
        </w:rPr>
        <w:t>，</w:t>
      </w:r>
      <w:r w:rsidR="00C06166" w:rsidRPr="007479A4">
        <w:rPr>
          <w:rFonts w:ascii="仿宋_GB2312" w:eastAsia="仿宋_GB2312" w:hAnsiTheme="majorEastAsia" w:cs="Times New Roman" w:hint="eastAsia"/>
          <w:bCs/>
          <w:color w:val="000000"/>
          <w:spacing w:val="8"/>
          <w:kern w:val="0"/>
          <w:sz w:val="32"/>
          <w:szCs w:val="32"/>
        </w:rPr>
        <w:t>我个人也</w:t>
      </w:r>
      <w:r w:rsidRPr="007479A4">
        <w:rPr>
          <w:rFonts w:ascii="仿宋_GB2312" w:eastAsia="仿宋_GB2312" w:hAnsiTheme="majorEastAsia" w:cs="Times New Roman" w:hint="eastAsia"/>
          <w:bCs/>
          <w:color w:val="000000"/>
          <w:spacing w:val="8"/>
          <w:kern w:val="0"/>
          <w:sz w:val="32"/>
          <w:szCs w:val="32"/>
        </w:rPr>
        <w:t>完成了一些</w:t>
      </w:r>
      <w:r w:rsidR="00507683" w:rsidRPr="007479A4">
        <w:rPr>
          <w:rFonts w:ascii="仿宋_GB2312" w:eastAsia="仿宋_GB2312" w:hAnsiTheme="majorEastAsia" w:cs="Times New Roman" w:hint="eastAsia"/>
          <w:bCs/>
          <w:color w:val="000000"/>
          <w:spacing w:val="8"/>
          <w:kern w:val="0"/>
          <w:sz w:val="32"/>
          <w:szCs w:val="32"/>
        </w:rPr>
        <w:t>业务</w:t>
      </w:r>
      <w:r w:rsidRPr="007479A4">
        <w:rPr>
          <w:rFonts w:ascii="仿宋_GB2312" w:eastAsia="仿宋_GB2312" w:hAnsiTheme="majorEastAsia" w:cs="Times New Roman" w:hint="eastAsia"/>
          <w:bCs/>
          <w:color w:val="000000"/>
          <w:spacing w:val="8"/>
          <w:kern w:val="0"/>
          <w:sz w:val="32"/>
          <w:szCs w:val="32"/>
        </w:rPr>
        <w:t>工作：完成国家社科基金重点项目、河北省高校创新团队领军人才培育计划项目、河北省高校人文社科重大攻关项目各1项；获得省领导批示1项；发表二、三档论文各1篇，其中有1篇被中国人民大学复印资料全文转载；被学校和教育厅推荐参加</w:t>
      </w:r>
      <w:r w:rsidR="00507683"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万人计划“国家教学名师”评选，虽然</w:t>
      </w:r>
      <w:r w:rsidRPr="007479A4">
        <w:rPr>
          <w:rFonts w:ascii="仿宋_GB2312" w:eastAsia="仿宋_GB2312" w:hAnsiTheme="majorEastAsia" w:cs="仿宋" w:hint="eastAsia"/>
          <w:color w:val="000000"/>
          <w:kern w:val="0"/>
          <w:sz w:val="32"/>
          <w:szCs w:val="32"/>
        </w:rPr>
        <w:t>没有入选，但却通过了初评，入围参加了终评，这给以后的努力增加了信心。</w:t>
      </w:r>
    </w:p>
    <w:p w:rsidR="00504A57" w:rsidRPr="007479A4" w:rsidRDefault="00341F05" w:rsidP="00171572">
      <w:pPr>
        <w:widowControl/>
        <w:shd w:val="clear" w:color="auto" w:fill="FFFFFF"/>
        <w:spacing w:line="520" w:lineRule="atLeast"/>
        <w:ind w:firstLine="672"/>
        <w:rPr>
          <w:rFonts w:ascii="仿宋_GB2312" w:eastAsia="仿宋_GB2312" w:hAnsiTheme="majorEastAsia" w:cs="Times New Roman" w:hint="eastAsia"/>
          <w:b/>
          <w:bCs/>
          <w:color w:val="000000"/>
          <w:spacing w:val="8"/>
          <w:kern w:val="0"/>
          <w:sz w:val="32"/>
          <w:szCs w:val="32"/>
        </w:rPr>
      </w:pPr>
      <w:r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以上成绩是在校领导的关心支持下，在全体教职工</w:t>
      </w:r>
      <w:r w:rsidR="00504A57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的</w:t>
      </w:r>
      <w:r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共同</w:t>
      </w:r>
      <w:r w:rsidR="00504A57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努力下</w:t>
      </w:r>
      <w:r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取得的。今后还要更</w:t>
      </w:r>
      <w:r w:rsidR="00504A57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加努力</w:t>
      </w:r>
      <w:r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，取得更好成绩</w:t>
      </w:r>
      <w:r w:rsidR="00504A57" w:rsidRPr="007479A4"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  <w:t>！</w:t>
      </w:r>
    </w:p>
    <w:p w:rsidR="00171572" w:rsidRPr="007479A4" w:rsidRDefault="00171572" w:rsidP="00171572">
      <w:pPr>
        <w:widowControl/>
        <w:shd w:val="clear" w:color="auto" w:fill="FFFFFF"/>
        <w:spacing w:line="520" w:lineRule="atLeast"/>
        <w:ind w:firstLine="640"/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</w:pPr>
      <w:r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>汇报完毕！</w:t>
      </w:r>
      <w:r w:rsidR="00341F05"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>谢谢大家！</w:t>
      </w:r>
    </w:p>
    <w:p w:rsidR="00171572" w:rsidRPr="007479A4" w:rsidRDefault="00AC3DB5" w:rsidP="00504A57">
      <w:pPr>
        <w:widowControl/>
        <w:shd w:val="clear" w:color="auto" w:fill="FFFFFF"/>
        <w:spacing w:line="520" w:lineRule="atLeast"/>
        <w:ind w:firstLine="640"/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</w:pPr>
      <w:r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 xml:space="preserve">                2018</w:t>
      </w:r>
      <w:r w:rsidR="00171572"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>年</w:t>
      </w:r>
      <w:r w:rsidR="00B8536D"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>12</w:t>
      </w:r>
      <w:r w:rsidR="00171572"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>月</w:t>
      </w:r>
      <w:r w:rsidR="00B8536D"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>14</w:t>
      </w:r>
      <w:r w:rsidR="00171572" w:rsidRPr="007479A4">
        <w:rPr>
          <w:rFonts w:ascii="仿宋_GB2312" w:eastAsia="仿宋_GB2312" w:hAnsiTheme="majorEastAsia" w:cs="Times New Roman" w:hint="eastAsia"/>
          <w:color w:val="000000"/>
          <w:kern w:val="0"/>
          <w:sz w:val="32"/>
          <w:szCs w:val="32"/>
        </w:rPr>
        <w:t>日</w:t>
      </w:r>
    </w:p>
    <w:p w:rsidR="00171572" w:rsidRPr="007479A4" w:rsidRDefault="00171572">
      <w:pPr>
        <w:widowControl/>
        <w:shd w:val="clear" w:color="auto" w:fill="FFFFFF"/>
        <w:spacing w:line="202" w:lineRule="atLeast"/>
        <w:ind w:firstLine="640"/>
        <w:rPr>
          <w:rFonts w:ascii="仿宋_GB2312" w:eastAsia="仿宋_GB2312" w:hAnsiTheme="majorEastAsia" w:cs="Times New Roman" w:hint="eastAsia"/>
          <w:color w:val="000000"/>
          <w:spacing w:val="8"/>
          <w:kern w:val="0"/>
          <w:sz w:val="32"/>
          <w:szCs w:val="32"/>
        </w:rPr>
      </w:pPr>
    </w:p>
    <w:sectPr w:rsidR="00171572" w:rsidRPr="007479A4" w:rsidSect="00C659A0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F18" w:rsidRDefault="00EC6F18" w:rsidP="007967E1">
      <w:r>
        <w:separator/>
      </w:r>
    </w:p>
  </w:endnote>
  <w:endnote w:type="continuationSeparator" w:id="0">
    <w:p w:rsidR="00EC6F18" w:rsidRDefault="00EC6F18" w:rsidP="00796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F18" w:rsidRDefault="00EC6F18" w:rsidP="007967E1">
      <w:r>
        <w:separator/>
      </w:r>
    </w:p>
  </w:footnote>
  <w:footnote w:type="continuationSeparator" w:id="0">
    <w:p w:rsidR="00EC6F18" w:rsidRDefault="00EC6F18" w:rsidP="007967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329CE"/>
    <w:multiLevelType w:val="hybridMultilevel"/>
    <w:tmpl w:val="3A1E017E"/>
    <w:lvl w:ilvl="0" w:tplc="F2AEBBD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eastAsia"/>
        <w:b/>
        <w:color w:val="333333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lowerLetter"/>
      <w:lvlText w:val="%5)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lowerLetter"/>
      <w:lvlText w:val="%8)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>
    <w:nsid w:val="4D8B0F6C"/>
    <w:multiLevelType w:val="hybridMultilevel"/>
    <w:tmpl w:val="3A1E017E"/>
    <w:lvl w:ilvl="0" w:tplc="F2AEBBD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eastAsia"/>
        <w:b/>
        <w:color w:val="333333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lowerLetter"/>
      <w:lvlText w:val="%5)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lowerLetter"/>
      <w:lvlText w:val="%8)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>
    <w:nsid w:val="5C004566"/>
    <w:multiLevelType w:val="hybridMultilevel"/>
    <w:tmpl w:val="3A1E017E"/>
    <w:lvl w:ilvl="0" w:tplc="F2AEBBD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eastAsia"/>
        <w:b/>
        <w:color w:val="333333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lowerLetter"/>
      <w:lvlText w:val="%5)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lowerLetter"/>
      <w:lvlText w:val="%8)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519"/>
    <w:rsid w:val="0002285F"/>
    <w:rsid w:val="00046494"/>
    <w:rsid w:val="00067FAC"/>
    <w:rsid w:val="000C777B"/>
    <w:rsid w:val="000E3C47"/>
    <w:rsid w:val="00152441"/>
    <w:rsid w:val="00171572"/>
    <w:rsid w:val="001A7868"/>
    <w:rsid w:val="002134D9"/>
    <w:rsid w:val="00222F7C"/>
    <w:rsid w:val="002238C6"/>
    <w:rsid w:val="00255DC8"/>
    <w:rsid w:val="00283FCD"/>
    <w:rsid w:val="002A4D3D"/>
    <w:rsid w:val="002B0B6A"/>
    <w:rsid w:val="002B58DA"/>
    <w:rsid w:val="00303020"/>
    <w:rsid w:val="00341F05"/>
    <w:rsid w:val="00364787"/>
    <w:rsid w:val="00364914"/>
    <w:rsid w:val="00370F5B"/>
    <w:rsid w:val="00393F6B"/>
    <w:rsid w:val="003A5F62"/>
    <w:rsid w:val="003D6F49"/>
    <w:rsid w:val="003E1C94"/>
    <w:rsid w:val="003F7D57"/>
    <w:rsid w:val="004251F9"/>
    <w:rsid w:val="004378C0"/>
    <w:rsid w:val="00445358"/>
    <w:rsid w:val="00452507"/>
    <w:rsid w:val="004554DC"/>
    <w:rsid w:val="0049302A"/>
    <w:rsid w:val="00497002"/>
    <w:rsid w:val="004F1143"/>
    <w:rsid w:val="00504A57"/>
    <w:rsid w:val="00507683"/>
    <w:rsid w:val="00541FDF"/>
    <w:rsid w:val="00564CB9"/>
    <w:rsid w:val="005674BC"/>
    <w:rsid w:val="005B4950"/>
    <w:rsid w:val="005E246A"/>
    <w:rsid w:val="006619DE"/>
    <w:rsid w:val="0066226C"/>
    <w:rsid w:val="00663300"/>
    <w:rsid w:val="006C1A9E"/>
    <w:rsid w:val="006E1519"/>
    <w:rsid w:val="006E689C"/>
    <w:rsid w:val="006F5E58"/>
    <w:rsid w:val="007002FC"/>
    <w:rsid w:val="00716DF8"/>
    <w:rsid w:val="00717F80"/>
    <w:rsid w:val="007479A4"/>
    <w:rsid w:val="00750D32"/>
    <w:rsid w:val="00761B75"/>
    <w:rsid w:val="007735AC"/>
    <w:rsid w:val="00787860"/>
    <w:rsid w:val="007967E1"/>
    <w:rsid w:val="007A7454"/>
    <w:rsid w:val="00805069"/>
    <w:rsid w:val="00806CEF"/>
    <w:rsid w:val="00810B7D"/>
    <w:rsid w:val="00813403"/>
    <w:rsid w:val="00813513"/>
    <w:rsid w:val="00816FC6"/>
    <w:rsid w:val="0083011D"/>
    <w:rsid w:val="00842168"/>
    <w:rsid w:val="00844CAF"/>
    <w:rsid w:val="008515A4"/>
    <w:rsid w:val="00874313"/>
    <w:rsid w:val="00883F4B"/>
    <w:rsid w:val="008C6C27"/>
    <w:rsid w:val="009306FB"/>
    <w:rsid w:val="00933DC2"/>
    <w:rsid w:val="009509B2"/>
    <w:rsid w:val="009C0E74"/>
    <w:rsid w:val="009E1CEB"/>
    <w:rsid w:val="00A02B5C"/>
    <w:rsid w:val="00A212E1"/>
    <w:rsid w:val="00A21717"/>
    <w:rsid w:val="00A43857"/>
    <w:rsid w:val="00A608CA"/>
    <w:rsid w:val="00A84F1C"/>
    <w:rsid w:val="00AB64C9"/>
    <w:rsid w:val="00AC3DB5"/>
    <w:rsid w:val="00AD1B86"/>
    <w:rsid w:val="00AE0A7C"/>
    <w:rsid w:val="00B016EA"/>
    <w:rsid w:val="00B01D1E"/>
    <w:rsid w:val="00B34838"/>
    <w:rsid w:val="00B7506B"/>
    <w:rsid w:val="00B83326"/>
    <w:rsid w:val="00B8536D"/>
    <w:rsid w:val="00B87CD7"/>
    <w:rsid w:val="00B952D1"/>
    <w:rsid w:val="00BB3A0E"/>
    <w:rsid w:val="00BC7D53"/>
    <w:rsid w:val="00BD1B41"/>
    <w:rsid w:val="00C02F7F"/>
    <w:rsid w:val="00C06166"/>
    <w:rsid w:val="00C11B1F"/>
    <w:rsid w:val="00C36E20"/>
    <w:rsid w:val="00C659A0"/>
    <w:rsid w:val="00D103E5"/>
    <w:rsid w:val="00DC4596"/>
    <w:rsid w:val="00E22511"/>
    <w:rsid w:val="00E25880"/>
    <w:rsid w:val="00E37630"/>
    <w:rsid w:val="00E6070E"/>
    <w:rsid w:val="00E63520"/>
    <w:rsid w:val="00E82DF6"/>
    <w:rsid w:val="00EA3919"/>
    <w:rsid w:val="00EC353E"/>
    <w:rsid w:val="00EC6F18"/>
    <w:rsid w:val="00F11DB7"/>
    <w:rsid w:val="00F653F9"/>
    <w:rsid w:val="00F76C30"/>
    <w:rsid w:val="00F82F00"/>
    <w:rsid w:val="00F91980"/>
    <w:rsid w:val="00FB5033"/>
    <w:rsid w:val="00FC3DC8"/>
    <w:rsid w:val="00FD643D"/>
    <w:rsid w:val="3DAA0DEF"/>
    <w:rsid w:val="696B2D91"/>
    <w:rsid w:val="7179250E"/>
    <w:rsid w:val="76BA68AE"/>
    <w:rsid w:val="7B8F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5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70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70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70F5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70F5B"/>
    <w:rPr>
      <w:sz w:val="18"/>
      <w:szCs w:val="18"/>
    </w:rPr>
  </w:style>
  <w:style w:type="character" w:customStyle="1" w:styleId="apple-converted-space">
    <w:name w:val="apple-converted-space"/>
    <w:basedOn w:val="a0"/>
    <w:rsid w:val="00370F5B"/>
  </w:style>
  <w:style w:type="paragraph" w:customStyle="1" w:styleId="a5">
    <w:name w:val="标准"/>
    <w:basedOn w:val="a"/>
    <w:qFormat/>
    <w:rsid w:val="00370F5B"/>
    <w:pPr>
      <w:adjustRightInd w:val="0"/>
      <w:spacing w:before="120" w:after="120" w:line="312" w:lineRule="atLeas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styleId="a6">
    <w:name w:val="Normal (Web)"/>
    <w:basedOn w:val="a"/>
    <w:uiPriority w:val="99"/>
    <w:unhideWhenUsed/>
    <w:rsid w:val="00255D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99"/>
    <w:unhideWhenUsed/>
    <w:rsid w:val="00255DC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4</Pages>
  <Words>270</Words>
  <Characters>1544</Characters>
  <Application>Microsoft Office Word</Application>
  <DocSecurity>0</DocSecurity>
  <Lines>12</Lines>
  <Paragraphs>3</Paragraphs>
  <ScaleCrop>false</ScaleCrop>
  <Company>China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60</cp:revision>
  <cp:lastPrinted>2018-01-16T04:36:00Z</cp:lastPrinted>
  <dcterms:created xsi:type="dcterms:W3CDTF">2015-12-13T10:26:00Z</dcterms:created>
  <dcterms:modified xsi:type="dcterms:W3CDTF">2018-12-25T10:19:00Z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