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atLeast"/>
        <w:jc w:val="center"/>
        <w:rPr>
          <w:rFonts w:asciiTheme="minorEastAsia" w:hAnsiTheme="minorEastAsia"/>
          <w:b/>
          <w:sz w:val="44"/>
          <w:szCs w:val="44"/>
        </w:rPr>
      </w:pPr>
      <w:r>
        <w:rPr>
          <w:rFonts w:hint="eastAsia" w:asciiTheme="minorEastAsia" w:hAnsiTheme="minorEastAsia"/>
          <w:b/>
          <w:sz w:val="44"/>
          <w:szCs w:val="44"/>
          <w:lang w:val="en-US" w:eastAsia="zh-CN"/>
        </w:rPr>
        <w:t>2016年度</w:t>
      </w:r>
      <w:r>
        <w:rPr>
          <w:rFonts w:hint="eastAsia" w:asciiTheme="minorEastAsia" w:hAnsiTheme="minorEastAsia"/>
          <w:b/>
          <w:sz w:val="44"/>
          <w:szCs w:val="44"/>
        </w:rPr>
        <w:t>述职述廉报告</w:t>
      </w:r>
    </w:p>
    <w:p>
      <w:pPr>
        <w:spacing w:line="560" w:lineRule="atLeast"/>
        <w:jc w:val="center"/>
        <w:rPr>
          <w:rFonts w:ascii="仿宋" w:hAnsi="仿宋" w:eastAsia="仿宋"/>
          <w:sz w:val="32"/>
          <w:szCs w:val="32"/>
        </w:rPr>
      </w:pPr>
      <w:r>
        <w:rPr>
          <w:rFonts w:hint="eastAsia" w:ascii="仿宋" w:hAnsi="仿宋" w:eastAsia="仿宋"/>
          <w:sz w:val="32"/>
          <w:szCs w:val="32"/>
        </w:rPr>
        <w:t>国际交流中心　李钢</w:t>
      </w:r>
    </w:p>
    <w:p>
      <w:pPr>
        <w:spacing w:line="560" w:lineRule="atLeast"/>
        <w:ind w:firstLine="645"/>
        <w:rPr>
          <w:rFonts w:ascii="仿宋" w:hAnsi="仿宋" w:eastAsia="仿宋"/>
          <w:sz w:val="32"/>
          <w:szCs w:val="32"/>
        </w:rPr>
      </w:pPr>
    </w:p>
    <w:p>
      <w:pPr>
        <w:spacing w:line="560" w:lineRule="atLeast"/>
        <w:ind w:firstLine="645"/>
        <w:rPr>
          <w:rFonts w:ascii="仿宋" w:hAnsi="仿宋" w:eastAsia="仿宋"/>
          <w:sz w:val="32"/>
          <w:szCs w:val="32"/>
        </w:rPr>
      </w:pPr>
      <w:r>
        <w:rPr>
          <w:rFonts w:hint="eastAsia" w:ascii="仿宋" w:hAnsi="仿宋" w:eastAsia="仿宋"/>
          <w:sz w:val="32"/>
          <w:szCs w:val="32"/>
        </w:rPr>
        <w:t>按照校党委《关于做好2016年度处级干部考核工作的通知》要求，本人以不断提高国际交流与合作工作的整体水平为目标，在系统回顾总结过去一年中所完成工</w:t>
      </w:r>
      <w:bookmarkStart w:id="0" w:name="_GoBack"/>
      <w:bookmarkEnd w:id="0"/>
      <w:r>
        <w:rPr>
          <w:rFonts w:hint="eastAsia" w:ascii="仿宋" w:hAnsi="仿宋" w:eastAsia="仿宋"/>
          <w:sz w:val="32"/>
          <w:szCs w:val="32"/>
        </w:rPr>
        <w:t>作的基础上，理论联系实际地进行了深刻反思，找差距、求发展，积极探索做好国际交流与合作工作的新思路和新方法。下面谨就一年来的工作情况汇报如下：</w:t>
      </w:r>
    </w:p>
    <w:p>
      <w:pPr>
        <w:spacing w:line="560" w:lineRule="atLeast"/>
        <w:rPr>
          <w:rFonts w:ascii="仿宋" w:hAnsi="仿宋" w:eastAsia="仿宋"/>
          <w:sz w:val="32"/>
          <w:szCs w:val="32"/>
        </w:rPr>
      </w:pPr>
    </w:p>
    <w:p>
      <w:pPr>
        <w:spacing w:line="560" w:lineRule="atLeast"/>
        <w:rPr>
          <w:rFonts w:ascii="仿宋" w:hAnsi="仿宋" w:eastAsia="仿宋"/>
          <w:b/>
          <w:sz w:val="32"/>
          <w:szCs w:val="32"/>
        </w:rPr>
      </w:pPr>
      <w:r>
        <w:rPr>
          <w:rFonts w:hint="eastAsia" w:ascii="仿宋" w:hAnsi="仿宋" w:eastAsia="仿宋"/>
          <w:sz w:val="32"/>
          <w:szCs w:val="32"/>
        </w:rPr>
        <w:t xml:space="preserve">    </w:t>
      </w:r>
      <w:r>
        <w:rPr>
          <w:rFonts w:hint="eastAsia" w:ascii="仿宋" w:hAnsi="仿宋" w:eastAsia="仿宋"/>
          <w:b/>
          <w:sz w:val="32"/>
          <w:szCs w:val="32"/>
        </w:rPr>
        <w:t>一、2016年度工作总结</w:t>
      </w:r>
    </w:p>
    <w:p>
      <w:pPr>
        <w:spacing w:line="560" w:lineRule="atLeast"/>
        <w:rPr>
          <w:rFonts w:ascii="仿宋" w:hAnsi="仿宋" w:eastAsia="仿宋"/>
          <w:sz w:val="32"/>
          <w:szCs w:val="32"/>
        </w:rPr>
      </w:pPr>
      <w:r>
        <w:rPr>
          <w:rFonts w:hint="eastAsia" w:ascii="仿宋" w:hAnsi="仿宋" w:eastAsia="仿宋"/>
          <w:sz w:val="32"/>
          <w:szCs w:val="32"/>
        </w:rPr>
        <w:t xml:space="preserve">    2016年度，本人以党的十八届六中全会和习近平总书记重要讲话精神为指导，按照校党委的整体战略部署，在国际交流中心主任的直接领导下，认真履行岗位职责，切实转变工作作风，在做好各项常规工作的同时，积极谋求国际交流与合作工作的创新发展。具体来说，主要包括以下七个方面的工作：</w:t>
      </w:r>
    </w:p>
    <w:p>
      <w:pPr>
        <w:spacing w:line="560" w:lineRule="atLeast"/>
        <w:rPr>
          <w:rFonts w:ascii="仿宋" w:hAnsi="仿宋" w:eastAsia="仿宋"/>
          <w:sz w:val="32"/>
          <w:szCs w:val="32"/>
        </w:rPr>
      </w:pPr>
      <w:r>
        <w:rPr>
          <w:rFonts w:hint="eastAsia" w:ascii="仿宋" w:hAnsi="仿宋" w:eastAsia="仿宋"/>
          <w:sz w:val="32"/>
          <w:szCs w:val="32"/>
        </w:rPr>
        <w:t xml:space="preserve">   （一）基层党建工作</w:t>
      </w:r>
    </w:p>
    <w:p>
      <w:pPr>
        <w:spacing w:line="560" w:lineRule="atLeast"/>
        <w:ind w:firstLine="660"/>
        <w:rPr>
          <w:rFonts w:ascii="仿宋" w:hAnsi="仿宋" w:eastAsia="仿宋"/>
          <w:sz w:val="32"/>
          <w:szCs w:val="32"/>
        </w:rPr>
      </w:pPr>
      <w:r>
        <w:rPr>
          <w:rFonts w:hint="eastAsia" w:ascii="仿宋" w:hAnsi="仿宋" w:eastAsia="仿宋"/>
          <w:sz w:val="32"/>
          <w:szCs w:val="32"/>
        </w:rPr>
        <w:t>本人深刻认识到，越是加快推进我校国际化办学事业的全面发展，越是要把基层党建工作放在更加突出位置。因此在过去的一年中，本人以“抓上手，管到位，见实效”为行动指南，和同事们一起围绕校党委制定的整体工作部署，立足本职工作，一切从实际出发，在尽职尽责地做好各项业务工作的同时，不断加强党建工作的规范化和科学化管理，切实加强党员队伍建设，狠抓服务型党组织工作水平提高，持续发力补齐党建工作中存在的“短板”，通过统筹协调基层党建和国际交流的各项工作，真正做到基层党建和其它工作两不误，形成了党支部组织建设与国际交流业务工作的相得益彰、齐头并进的良好发展态势。</w:t>
      </w:r>
    </w:p>
    <w:p>
      <w:pPr>
        <w:spacing w:line="560" w:lineRule="atLeast"/>
        <w:ind w:firstLine="660"/>
        <w:rPr>
          <w:rFonts w:ascii="仿宋" w:hAnsi="仿宋" w:eastAsia="仿宋"/>
          <w:sz w:val="32"/>
          <w:szCs w:val="32"/>
        </w:rPr>
      </w:pPr>
      <w:r>
        <w:rPr>
          <w:rFonts w:hint="eastAsia" w:ascii="仿宋" w:hAnsi="仿宋" w:eastAsia="仿宋"/>
          <w:sz w:val="32"/>
          <w:szCs w:val="32"/>
        </w:rPr>
        <w:t>（二）中外合作办学工作</w:t>
      </w:r>
    </w:p>
    <w:p>
      <w:pPr>
        <w:spacing w:line="560" w:lineRule="atLeast"/>
        <w:ind w:firstLine="630"/>
        <w:rPr>
          <w:rFonts w:ascii="仿宋" w:hAnsi="仿宋" w:eastAsia="仿宋"/>
          <w:sz w:val="32"/>
          <w:szCs w:val="32"/>
        </w:rPr>
      </w:pPr>
      <w:r>
        <w:rPr>
          <w:rFonts w:hint="eastAsia" w:ascii="仿宋" w:hAnsi="仿宋" w:eastAsia="仿宋"/>
          <w:sz w:val="32"/>
          <w:szCs w:val="32"/>
        </w:rPr>
        <w:t>自2011年以来，本人具体负责了中外合作办学项目的申报和运营管理工作。在校领导的亲切关怀和大力支持下，通过与工商管理学院、财务处、学生处等各有关单位的密切配合，我校与美国芝加哥康考迪亚大学合作举办的人力资源管理专业和市场营销专业两个本科教育项目运转良好，对我校国际化办学事业发展的促进作用日渐显现。人力资源管理专业首批赴美国芝加哥康考迪亚大学学习的学生在美学习进展顺利，这使我校中外合作办学项目进一步向前发展。在美方教师来华授课期间，本人和同事们一起本着谋事在前、强化沟通、务求实效的原则，切实将接待、住宿、服务等各项工作落到实处。通过开展中美文化交流活动，加深了中美文化交流。作为双方深层次合作的一个重要成果，我校与芝加哥康考迪亚大学建立了联合商务图书馆，进一步使我校与美国芝加哥康考迪亚大学之间的优质教育资源有机结合起来，为人力资源管理专业和市场营销专业两个本科教育项目的顺利开展提供了更为有利的条件。</w:t>
      </w:r>
    </w:p>
    <w:p>
      <w:pPr>
        <w:spacing w:line="560" w:lineRule="atLeast"/>
        <w:ind w:firstLine="630"/>
        <w:rPr>
          <w:rFonts w:ascii="仿宋" w:hAnsi="仿宋" w:eastAsia="仿宋"/>
          <w:sz w:val="32"/>
          <w:szCs w:val="32"/>
        </w:rPr>
      </w:pPr>
      <w:r>
        <w:rPr>
          <w:rFonts w:hint="eastAsia" w:ascii="仿宋" w:hAnsi="仿宋" w:eastAsia="仿宋"/>
          <w:sz w:val="32"/>
          <w:szCs w:val="32"/>
        </w:rPr>
        <w:t>（三）外籍教师管理工作</w:t>
      </w:r>
    </w:p>
    <w:p>
      <w:pPr>
        <w:spacing w:line="560" w:lineRule="atLeast"/>
        <w:ind w:firstLine="640" w:firstLineChars="200"/>
        <w:rPr>
          <w:rFonts w:ascii="仿宋" w:hAnsi="仿宋" w:eastAsia="仿宋"/>
          <w:sz w:val="32"/>
          <w:szCs w:val="32"/>
        </w:rPr>
      </w:pPr>
      <w:r>
        <w:rPr>
          <w:rFonts w:hint="eastAsia" w:ascii="仿宋" w:hAnsi="仿宋" w:eastAsia="仿宋"/>
          <w:sz w:val="32"/>
          <w:szCs w:val="32"/>
        </w:rPr>
        <w:t xml:space="preserve">伴随我校国际化办学事业的快速发展，外籍教师的结构日趋合理，层次不断提高。我校聘请的外籍教师主要来自美国、西班牙、韩国和日本，分别承担着英语、朝鲜语及日本语的口语及交际技能教学，根据其所在班级学生们的反馈情况来看，外籍教师的教学效果及质量良好。同时，大部分外籍教师在课外都能够积极地组织自己的学生参加诸如英语角、英语沙龙及英语晚会等课外活动。 </w:t>
      </w:r>
    </w:p>
    <w:p>
      <w:pPr>
        <w:spacing w:line="560" w:lineRule="atLeast"/>
        <w:ind w:firstLine="640" w:firstLineChars="200"/>
        <w:rPr>
          <w:rFonts w:ascii="仿宋" w:hAnsi="仿宋" w:eastAsia="仿宋"/>
          <w:sz w:val="32"/>
          <w:szCs w:val="32"/>
        </w:rPr>
      </w:pPr>
      <w:r>
        <w:rPr>
          <w:rFonts w:hint="eastAsia" w:ascii="仿宋" w:hAnsi="仿宋" w:eastAsia="仿宋"/>
          <w:sz w:val="32"/>
          <w:szCs w:val="32"/>
        </w:rPr>
        <w:t>在外籍教师的日常管理中，本人认真贯彻国家相关的政策 法规，坚持就重要问题向各级相关职能部门请示汇报，接受指示和指导制度。针对外籍教师管理工作政策性强的特点，和同事们一起认真学习《出入境管理法》等法律法规，立足我校的实际情况，注重理论学习与具体工作相结合。经过多方努力，本年度我校所聘外籍教师没有发生违反临时住宿登记管理、非法聘雇、非法谋职等违反出入境管理法律法规的情况，更无重大管理责任事故发生。</w:t>
      </w:r>
    </w:p>
    <w:p>
      <w:pPr>
        <w:spacing w:line="560" w:lineRule="atLeast"/>
        <w:rPr>
          <w:rFonts w:ascii="仿宋" w:hAnsi="仿宋" w:eastAsia="仿宋"/>
          <w:sz w:val="32"/>
          <w:szCs w:val="32"/>
        </w:rPr>
      </w:pPr>
      <w:r>
        <w:rPr>
          <w:rFonts w:hint="eastAsia" w:ascii="仿宋" w:hAnsi="仿宋" w:eastAsia="仿宋"/>
          <w:sz w:val="32"/>
          <w:szCs w:val="32"/>
        </w:rPr>
        <w:t xml:space="preserve">    （四）对外交流工作</w:t>
      </w:r>
    </w:p>
    <w:p>
      <w:pPr>
        <w:spacing w:line="560" w:lineRule="atLeast"/>
        <w:ind w:firstLine="645"/>
        <w:rPr>
          <w:rFonts w:ascii="仿宋" w:hAnsi="仿宋" w:eastAsia="仿宋"/>
          <w:sz w:val="32"/>
          <w:szCs w:val="32"/>
        </w:rPr>
      </w:pPr>
      <w:r>
        <w:rPr>
          <w:rFonts w:hint="eastAsia" w:ascii="仿宋" w:hAnsi="仿宋" w:eastAsia="仿宋"/>
          <w:sz w:val="32"/>
          <w:szCs w:val="32"/>
        </w:rPr>
        <w:t>2016年度，本人和同事们一起在原有国外合作院校的基础上积极寻找新的合作院校，经过多方努力，本年度新增合作院校包括澳大利亚麦考瑞大学、美国加州大学圣塔芭芭分校、罗马尼亚布加勒斯特斯皮鲁哈雷特大学、波兰维萨瓦大学、南非科技半岛大学、罗马尼亚巴比什-波亚依大学、比利时阿特法德大学根特学院、罗马尼亚罗美大学、塞尔维亚约翰</w:t>
      </w:r>
      <w:r>
        <w:rPr>
          <w:rFonts w:hint="eastAsia" w:ascii="宋体" w:hAnsi="宋体" w:eastAsia="宋体" w:cs="宋体"/>
          <w:sz w:val="32"/>
          <w:szCs w:val="32"/>
        </w:rPr>
        <w:t>•</w:t>
      </w:r>
      <w:r>
        <w:rPr>
          <w:rFonts w:hint="eastAsia" w:ascii="仿宋" w:hAnsi="仿宋" w:eastAsia="仿宋" w:cs="仿宋"/>
          <w:sz w:val="32"/>
          <w:szCs w:val="32"/>
        </w:rPr>
        <w:t>奈斯比特大学、新西兰东部理工学院、马来西亚沙巴大学，并与这些高校在师生互换、领导互访、科研合作、假期学生课程实践等方面达成协议及合作共识。</w:t>
      </w:r>
      <w:r>
        <w:rPr>
          <w:rFonts w:hint="eastAsia" w:ascii="仿宋" w:hAnsi="仿宋" w:eastAsia="仿宋"/>
          <w:sz w:val="32"/>
          <w:szCs w:val="32"/>
        </w:rPr>
        <w:t>第三次中国—中东欧国家地方领导人会议在我省唐山市召开期间，本人和同事们一起加班加点，勤奋工作，圆满完成了我校与罗马尼亚布加勒斯特斯皮鲁哈雷特大学、波兰维萨瓦大学、罗马尼亚巴比什-波亚依大学、罗马尼亚罗美大学、塞尔维亚约翰</w:t>
      </w:r>
      <w:r>
        <w:rPr>
          <w:rFonts w:hint="eastAsia" w:ascii="宋体" w:hAnsi="宋体" w:eastAsia="宋体" w:cs="宋体"/>
          <w:sz w:val="32"/>
          <w:szCs w:val="32"/>
        </w:rPr>
        <w:t>•</w:t>
      </w:r>
      <w:r>
        <w:rPr>
          <w:rFonts w:hint="eastAsia" w:ascii="仿宋" w:hAnsi="仿宋" w:eastAsia="仿宋" w:cs="仿宋"/>
          <w:sz w:val="32"/>
          <w:szCs w:val="32"/>
        </w:rPr>
        <w:t>奈斯比特大学签订友好协议，以及</w:t>
      </w:r>
      <w:r>
        <w:rPr>
          <w:rFonts w:hint="eastAsia" w:ascii="仿宋" w:hAnsi="仿宋" w:eastAsia="仿宋"/>
          <w:sz w:val="32"/>
          <w:szCs w:val="32"/>
        </w:rPr>
        <w:t>中东欧国际商务研修学院正式揭牌等项工作。</w:t>
      </w:r>
    </w:p>
    <w:p>
      <w:pPr>
        <w:spacing w:line="560" w:lineRule="atLeast"/>
        <w:ind w:firstLine="645"/>
        <w:rPr>
          <w:rFonts w:ascii="仿宋" w:hAnsi="仿宋" w:eastAsia="仿宋"/>
          <w:sz w:val="32"/>
          <w:szCs w:val="32"/>
        </w:rPr>
      </w:pPr>
      <w:r>
        <w:rPr>
          <w:rFonts w:hint="eastAsia" w:ascii="仿宋" w:hAnsi="仿宋" w:eastAsia="仿宋"/>
          <w:sz w:val="32"/>
          <w:szCs w:val="32"/>
        </w:rPr>
        <w:t>（五）汉语推广工作</w:t>
      </w:r>
    </w:p>
    <w:p>
      <w:pPr>
        <w:spacing w:line="560" w:lineRule="atLeast"/>
        <w:ind w:firstLine="645"/>
        <w:rPr>
          <w:rFonts w:ascii="仿宋" w:hAnsi="仿宋" w:eastAsia="仿宋"/>
          <w:sz w:val="32"/>
          <w:szCs w:val="32"/>
        </w:rPr>
      </w:pPr>
      <w:r>
        <w:rPr>
          <w:rFonts w:hint="eastAsia" w:ascii="仿宋" w:hAnsi="仿宋" w:eastAsia="仿宋"/>
          <w:sz w:val="32"/>
          <w:szCs w:val="32"/>
        </w:rPr>
        <w:t>本人协助国际交流中心主任做好孔子学院管理和汉语推广工作。我校所承办的两所孔子学院在充分尊重两国文化宗教和风俗习惯基础之上，改革汉语教学方法，努力推动汉语教学纳入当地国民教育体系。经过孔子学院中外双方的不断探索和实践，我校孔子学院已经逐步实现了规范化和制度化发展。近年来，我校和海外合作院校互访频繁，推动了孔子学院诸多创新型项目的开展。2016年赞比亚大学孔子学院开展2+2合作培养赞本土师资项目，首届招收学员6名，已在我校就读。按照国家汉办和省教育厅的要求，2016年共推荐近100名我校在校生赴泰国、缅甸、赞比亚、尼泊尔等从事国际汉语教师工作，并已完成了对这些学生的遴选、培训、推荐和指导工作。</w:t>
      </w:r>
    </w:p>
    <w:p>
      <w:pPr>
        <w:spacing w:line="560" w:lineRule="atLeast"/>
        <w:ind w:firstLine="645"/>
        <w:rPr>
          <w:rFonts w:ascii="仿宋" w:hAnsi="仿宋" w:eastAsia="仿宋"/>
          <w:sz w:val="32"/>
          <w:szCs w:val="32"/>
        </w:rPr>
      </w:pPr>
      <w:r>
        <w:rPr>
          <w:rFonts w:hint="eastAsia" w:ascii="仿宋" w:hAnsi="仿宋" w:eastAsia="仿宋"/>
          <w:sz w:val="32"/>
          <w:szCs w:val="32"/>
        </w:rPr>
        <w:t>（六）援外培训工作</w:t>
      </w:r>
    </w:p>
    <w:p>
      <w:pPr>
        <w:spacing w:line="560" w:lineRule="atLeast"/>
        <w:ind w:firstLine="630"/>
        <w:rPr>
          <w:rFonts w:ascii="仿宋" w:hAnsi="仿宋" w:eastAsia="仿宋"/>
          <w:sz w:val="32"/>
          <w:szCs w:val="32"/>
        </w:rPr>
      </w:pPr>
      <w:r>
        <w:rPr>
          <w:rFonts w:hint="eastAsia" w:ascii="仿宋" w:hAnsi="仿宋" w:eastAsia="仿宋"/>
          <w:sz w:val="32"/>
          <w:szCs w:val="32"/>
        </w:rPr>
        <w:t>协助国际交流中心主任做好援外培训工作。2016年我中心承办2个商务部的援外培训项目，共培训来自15个非洲国家57名学员。本人和同事们对援外培训工作非常重视，秉承援外培训不在多而在精的原则，把全部工作热情奉献给每位学员，使每位学员通过我们的培训可以知华、亲华、爱华，为我校争得国际荣誉，为我国援外事业做出了应有贡献。在援外培训期间，本人和同事们一起组织学员们参观了石家庄君乐宝乳业有限公司、以岭制药集团、米莎贝尔食品公司等我省知名企业，组织学员们与我省知名专家学者举行座谈会，为学员们发放了商务厅提供的宣传河北企业的相关资料和视频，以及我校的宣传材料和留学相关政策，学员们纷纷表示希望更多地引进这些企业的产品和技术,对促进我省经济社会发展，增进与非洲国家的友好交流起到了良好作用。</w:t>
      </w:r>
    </w:p>
    <w:p>
      <w:pPr>
        <w:spacing w:line="560" w:lineRule="atLeast"/>
        <w:rPr>
          <w:rFonts w:ascii="仿宋" w:hAnsi="仿宋" w:eastAsia="仿宋"/>
          <w:sz w:val="32"/>
          <w:szCs w:val="32"/>
        </w:rPr>
      </w:pPr>
      <w:r>
        <w:rPr>
          <w:rFonts w:hint="eastAsia" w:ascii="仿宋" w:hAnsi="仿宋" w:eastAsia="仿宋"/>
          <w:sz w:val="32"/>
          <w:szCs w:val="32"/>
        </w:rPr>
        <w:t xml:space="preserve">    （七）组织建设工作</w:t>
      </w:r>
    </w:p>
    <w:p>
      <w:pPr>
        <w:spacing w:line="560" w:lineRule="atLeast"/>
        <w:ind w:firstLine="645"/>
        <w:rPr>
          <w:rFonts w:ascii="仿宋" w:hAnsi="仿宋" w:eastAsia="仿宋"/>
          <w:sz w:val="32"/>
          <w:szCs w:val="32"/>
        </w:rPr>
      </w:pPr>
      <w:r>
        <w:rPr>
          <w:rFonts w:hint="eastAsia" w:ascii="仿宋" w:hAnsi="仿宋" w:eastAsia="仿宋"/>
          <w:sz w:val="32"/>
          <w:szCs w:val="32"/>
        </w:rPr>
        <w:t>本人和同事们一起在不断提高业务技能的同时，大力加强所在单位的规范化、制度化和科学化管理。根据学校对办公室使用的要求，明确划分出综合办公室、外教办公室等区域，并将各个办公室整理有序、合理布局。建立健全规章制度，制定了外事礼品取出单、办公物品领取单、用水记录表、重要文件存取记录等，使得办公室管理更加规范化，条理更加清晰化，不仅提高了办公室的服务效率，而且提升了办公室的服务质量。通过加强网站建设，充分利用微信等新型媒体平台，及时对国际交流工作进行宣传报道，使广大师生能更好、更快地了解我校国际交流与合作的发展动向。</w:t>
      </w:r>
    </w:p>
    <w:p>
      <w:pPr>
        <w:spacing w:line="560" w:lineRule="atLeast"/>
        <w:rPr>
          <w:rFonts w:ascii="仿宋" w:hAnsi="仿宋" w:eastAsia="仿宋"/>
          <w:sz w:val="32"/>
          <w:szCs w:val="32"/>
        </w:rPr>
      </w:pPr>
    </w:p>
    <w:p>
      <w:pPr>
        <w:spacing w:line="560" w:lineRule="atLeast"/>
        <w:rPr>
          <w:rFonts w:ascii="仿宋" w:hAnsi="仿宋" w:eastAsia="仿宋"/>
          <w:b/>
          <w:sz w:val="32"/>
          <w:szCs w:val="32"/>
        </w:rPr>
      </w:pPr>
      <w:r>
        <w:rPr>
          <w:rFonts w:hint="eastAsia" w:ascii="仿宋" w:hAnsi="仿宋" w:eastAsia="仿宋"/>
          <w:sz w:val="32"/>
          <w:szCs w:val="32"/>
        </w:rPr>
        <w:t xml:space="preserve">    </w:t>
      </w:r>
      <w:r>
        <w:rPr>
          <w:rFonts w:hint="eastAsia" w:ascii="仿宋" w:hAnsi="仿宋" w:eastAsia="仿宋"/>
          <w:b/>
          <w:sz w:val="32"/>
          <w:szCs w:val="32"/>
        </w:rPr>
        <w:t>二、2016年度工作评价</w:t>
      </w:r>
    </w:p>
    <w:p>
      <w:pPr>
        <w:spacing w:line="560" w:lineRule="atLeast"/>
        <w:ind w:firstLine="645"/>
        <w:rPr>
          <w:rFonts w:ascii="仿宋" w:hAnsi="仿宋" w:eastAsia="仿宋"/>
          <w:sz w:val="32"/>
          <w:szCs w:val="32"/>
        </w:rPr>
      </w:pPr>
      <w:r>
        <w:rPr>
          <w:rFonts w:hint="eastAsia" w:ascii="仿宋" w:hAnsi="仿宋" w:eastAsia="仿宋"/>
          <w:sz w:val="32"/>
          <w:szCs w:val="32"/>
        </w:rPr>
        <w:t>基于实际工作表现，本人从“德”、“能”、“勤”、“绩”、“廉”等五个方面对2016年度工作的自我评价如下：</w:t>
      </w:r>
    </w:p>
    <w:p>
      <w:pPr>
        <w:spacing w:line="560" w:lineRule="atLeast"/>
        <w:ind w:firstLine="645"/>
        <w:rPr>
          <w:rFonts w:ascii="仿宋" w:hAnsi="仿宋" w:eastAsia="仿宋"/>
          <w:sz w:val="32"/>
          <w:szCs w:val="32"/>
        </w:rPr>
      </w:pPr>
      <w:r>
        <w:rPr>
          <w:rFonts w:hint="eastAsia" w:ascii="仿宋" w:hAnsi="仿宋" w:eastAsia="仿宋"/>
          <w:sz w:val="32"/>
          <w:szCs w:val="32"/>
        </w:rPr>
        <w:t>（一）德</w:t>
      </w:r>
    </w:p>
    <w:p>
      <w:pPr>
        <w:spacing w:line="560" w:lineRule="atLeast"/>
        <w:ind w:firstLine="640" w:firstLineChars="200"/>
        <w:rPr>
          <w:rFonts w:ascii="仿宋" w:hAnsi="仿宋" w:eastAsia="仿宋"/>
          <w:sz w:val="32"/>
          <w:szCs w:val="32"/>
        </w:rPr>
      </w:pPr>
      <w:r>
        <w:rPr>
          <w:rFonts w:hint="eastAsia" w:ascii="仿宋" w:hAnsi="仿宋" w:eastAsia="仿宋"/>
          <w:sz w:val="32"/>
          <w:szCs w:val="32"/>
        </w:rPr>
        <w:t>本人认真观看学习《榜样》等专题节目，自觉接受持续不断的思想洗礼，不断提高政治思想觉悟和党建理论水平。本人以党的十八届六中全会和习近平总书记重要讲话精神为指导，以认真履行基层党建工作职责、全面落实从严治党要求为主线，时刻以党员标准严格要求自己，切实增强党组织生活的政治性、思想性和原则性，严格遵守党的政治纪律，坚决贯彻落实党的各项路线、方针和政策，始终和党中央保持高度一致。工作中注重团结同事、顾全大局，工作作风扎实，工作责任心强。生活上严格要求自己，品行端正，没有任何不良行为。</w:t>
      </w:r>
    </w:p>
    <w:p>
      <w:pPr>
        <w:spacing w:line="560" w:lineRule="atLeast"/>
        <w:rPr>
          <w:rFonts w:ascii="仿宋" w:hAnsi="仿宋" w:eastAsia="仿宋"/>
          <w:sz w:val="32"/>
          <w:szCs w:val="32"/>
        </w:rPr>
      </w:pPr>
      <w:r>
        <w:rPr>
          <w:rFonts w:hint="eastAsia" w:ascii="仿宋" w:hAnsi="仿宋" w:eastAsia="仿宋"/>
          <w:sz w:val="32"/>
          <w:szCs w:val="32"/>
        </w:rPr>
        <w:t xml:space="preserve">   （二）能</w:t>
      </w:r>
    </w:p>
    <w:p>
      <w:pPr>
        <w:spacing w:line="560" w:lineRule="atLeast"/>
        <w:ind w:firstLine="645"/>
        <w:rPr>
          <w:rFonts w:ascii="仿宋" w:hAnsi="仿宋" w:eastAsia="仿宋"/>
          <w:sz w:val="32"/>
          <w:szCs w:val="32"/>
        </w:rPr>
      </w:pPr>
      <w:r>
        <w:rPr>
          <w:rFonts w:hint="eastAsia" w:ascii="仿宋" w:hAnsi="仿宋" w:eastAsia="仿宋"/>
          <w:sz w:val="32"/>
          <w:szCs w:val="32"/>
        </w:rPr>
        <w:t>本人不断强化为广大师生群众服务的意识，充分发挥自身多语种、懂专业的优势，不断磨练做好国际交流与合作工作所需的各项业务技能，杜绝可能出现中的庸、懒、散等问题。通过积极采取有效措施，深入到教学、科研工作一线，充分了解广大师生群众在国际交流中遇到的问题，努力提供高水平的服务，最大程度地让广大师生群众满意。始终秉持终身学习的理念，不断探索做好本职岗位工作的新思路和新举措。注重团队合作精神，在认真梳理和总结现有工作项目和流程的基础上，运用系统的观点、整合的观点、创新的观点，以工作全程的最优化为目标，既增强自身单兵作战的能力又提高团队协同攻关的水平，和同事们一起打破个体工作局限积极开创实现国际交流与合作整体工作水平提高的新局面。</w:t>
      </w:r>
    </w:p>
    <w:p>
      <w:pPr>
        <w:spacing w:line="560" w:lineRule="atLeast"/>
        <w:rPr>
          <w:rFonts w:ascii="仿宋" w:hAnsi="仿宋" w:eastAsia="仿宋"/>
          <w:sz w:val="32"/>
          <w:szCs w:val="32"/>
        </w:rPr>
      </w:pPr>
      <w:r>
        <w:rPr>
          <w:rFonts w:hint="eastAsia" w:ascii="仿宋" w:hAnsi="仿宋" w:eastAsia="仿宋"/>
          <w:sz w:val="32"/>
          <w:szCs w:val="32"/>
        </w:rPr>
        <w:t xml:space="preserve">    （三）勤</w:t>
      </w:r>
    </w:p>
    <w:p>
      <w:pPr>
        <w:spacing w:line="560" w:lineRule="atLeast"/>
        <w:rPr>
          <w:rFonts w:ascii="仿宋" w:hAnsi="仿宋" w:eastAsia="仿宋"/>
          <w:sz w:val="32"/>
          <w:szCs w:val="32"/>
        </w:rPr>
      </w:pPr>
      <w:r>
        <w:rPr>
          <w:rFonts w:hint="eastAsia" w:ascii="仿宋" w:hAnsi="仿宋" w:eastAsia="仿宋"/>
          <w:sz w:val="32"/>
          <w:szCs w:val="32"/>
        </w:rPr>
        <w:t xml:space="preserve">    国际交流与合作工作涉及面广、联系业务多，本人对照党章要求，不断强化宗旨意识，以焦裕禄精神为指引，学典型、重落实，见贤思齐，勇于担当，持之以恒地强化服务意识。注重从工作细节上下功夫，真抓实干，努力在国际交流与合作工作的各个方面树立起全心全意为广大师生群众服务的公仆形象。依据广大师生群众对国际交流与合作工作的期望和要求，力求做到急广大师生群众之所急、想广大师生群众之所想。通过统筹协调国际交流和基层党建的各项工作，真正做到基层党建和业务工作两不误，进一步促进党支部组织建设与国际交流业务工作的相得益彰、齐头并进，实现本单位整体工作的更好、更快发展。</w:t>
      </w:r>
    </w:p>
    <w:p>
      <w:pPr>
        <w:spacing w:line="560" w:lineRule="atLeast"/>
        <w:rPr>
          <w:rFonts w:ascii="仿宋" w:hAnsi="仿宋" w:eastAsia="仿宋"/>
          <w:sz w:val="32"/>
          <w:szCs w:val="32"/>
        </w:rPr>
      </w:pPr>
      <w:r>
        <w:rPr>
          <w:rFonts w:hint="eastAsia" w:ascii="仿宋" w:hAnsi="仿宋" w:eastAsia="仿宋"/>
          <w:sz w:val="32"/>
          <w:szCs w:val="32"/>
        </w:rPr>
        <w:t xml:space="preserve">    （四）绩</w:t>
      </w:r>
    </w:p>
    <w:p>
      <w:pPr>
        <w:spacing w:line="560" w:lineRule="atLeast"/>
        <w:rPr>
          <w:rFonts w:ascii="仿宋" w:hAnsi="仿宋" w:eastAsia="仿宋"/>
          <w:sz w:val="32"/>
          <w:szCs w:val="32"/>
        </w:rPr>
      </w:pPr>
      <w:r>
        <w:rPr>
          <w:rFonts w:hint="eastAsia" w:ascii="仿宋" w:hAnsi="仿宋" w:eastAsia="仿宋"/>
          <w:sz w:val="32"/>
          <w:szCs w:val="32"/>
        </w:rPr>
        <w:t xml:space="preserve">    克服求稳怕乱、安于现状的惰性心理，在所承担的国际交流与合作工作中，敢于以坚强的革命意志和昂扬的奋斗精神去大刀阔斧地开拓创新，果敢坚毅地破解难题。在切实做好国际交流与合作常规工作的同时，积极探索进一步提高本职岗位工作水平的新思路，创先争优、注重实绩。通过自我加压、自我激励，树立前瞻意识和开创意识，切实提高理论联系实践的能力，在开阔的战略视野中探求做好国际交流与合作工作的新路径和新举措。特别是按照学校党委对国际交流与合作工作的要求，对具体工作进行深入思考和研究，总结和把握规律性的内容，通过持续不断的反思与尝试，促进国际交流与合作水平的不断提高。</w:t>
      </w:r>
    </w:p>
    <w:p>
      <w:pPr>
        <w:spacing w:line="560" w:lineRule="atLeast"/>
        <w:rPr>
          <w:rFonts w:ascii="仿宋" w:hAnsi="仿宋" w:eastAsia="仿宋"/>
          <w:sz w:val="32"/>
          <w:szCs w:val="32"/>
        </w:rPr>
      </w:pPr>
      <w:r>
        <w:rPr>
          <w:rFonts w:hint="eastAsia" w:ascii="仿宋" w:hAnsi="仿宋" w:eastAsia="仿宋"/>
          <w:sz w:val="32"/>
          <w:szCs w:val="32"/>
        </w:rPr>
        <w:t xml:space="preserve">    （五）廉</w:t>
      </w:r>
    </w:p>
    <w:p>
      <w:pPr>
        <w:spacing w:line="560" w:lineRule="atLeast"/>
        <w:rPr>
          <w:rFonts w:ascii="仿宋" w:hAnsi="仿宋" w:eastAsia="仿宋"/>
          <w:sz w:val="32"/>
          <w:szCs w:val="32"/>
        </w:rPr>
      </w:pPr>
      <w:r>
        <w:rPr>
          <w:rFonts w:hint="eastAsia" w:ascii="仿宋" w:hAnsi="仿宋" w:eastAsia="仿宋"/>
          <w:sz w:val="32"/>
          <w:szCs w:val="32"/>
        </w:rPr>
        <w:t xml:space="preserve">    本人认真观看学习《永远在路上》等党风廉政教育专题片，坚持不懈地加强党风廉政建设，持续不断改造自己的世界观、人生观和价值观，始终保持坚强的革命意志和昂扬的奋斗精神。高度重视党风廉政理论学习，不断提高自身的政治思想水平，不断强化自我约束意识，从思想深处坚决抵制各种不良思想的侵蚀，妥善处理好新形势下各种利益关系，持之以恒地坚持自重、自省、自警和自励，保持一身正气、两袖清风，做到清清白白做人，踏踏实实干事。在本职岗位工作期间，遵纪守法，廉洁自律，严格遵守“八项规定”等中央和省委有关廉洁自律的各项规定，没有任何违法、违纪、违规行为。始终以广大师生群众的需求为导向，切实转变工作作风，按照“廉洁、高效”的原则，真抓实干、多措并举，真正把各项工作承诺落到实处。</w:t>
      </w:r>
    </w:p>
    <w:p>
      <w:pPr>
        <w:spacing w:line="560" w:lineRule="atLeast"/>
        <w:rPr>
          <w:rFonts w:ascii="仿宋" w:hAnsi="仿宋" w:eastAsia="仿宋"/>
          <w:sz w:val="32"/>
          <w:szCs w:val="32"/>
        </w:rPr>
      </w:pPr>
      <w:r>
        <w:rPr>
          <w:rFonts w:hint="eastAsia" w:ascii="仿宋" w:hAnsi="仿宋" w:eastAsia="仿宋"/>
          <w:sz w:val="32"/>
          <w:szCs w:val="32"/>
        </w:rPr>
        <w:t xml:space="preserve">    综上所述，在领导的关心和支持下，在同事们的支持和帮助下，本人在“德”、“能”、“勤”、“绩”、“廉”等方面均达到了本职岗位工作任务要求，因此本人对2016年度工作的自我评价为：称职。</w:t>
      </w:r>
    </w:p>
    <w:p>
      <w:pPr>
        <w:spacing w:line="560" w:lineRule="atLeast"/>
        <w:rPr>
          <w:rFonts w:ascii="仿宋" w:hAnsi="仿宋" w:eastAsia="仿宋"/>
          <w:sz w:val="32"/>
          <w:szCs w:val="32"/>
        </w:rPr>
      </w:pPr>
      <w:r>
        <w:rPr>
          <w:rFonts w:hint="eastAsia" w:ascii="仿宋" w:hAnsi="仿宋" w:eastAsia="仿宋"/>
          <w:sz w:val="32"/>
          <w:szCs w:val="32"/>
        </w:rPr>
        <w:t xml:space="preserve">    在今后的工作中，本人将在国际交流中心主任领导下，紧紧围绕校党委部署的各项工作，认真查摆剖析现存问题，不断以更高标准严格要求自己，进一步明确今后做好国际交流与合作工作的努力方向和落实措施，为推动我校国际化办学事业发展做出更大贡献。</w:t>
      </w:r>
      <w:r>
        <w:rPr>
          <w:rFonts w:ascii="仿宋" w:hAnsi="仿宋" w:eastAsia="仿宋"/>
          <w:sz w:val="32"/>
          <w:szCs w:val="32"/>
        </w:rPr>
        <w:t xml:space="preserve"> </w:t>
      </w:r>
    </w:p>
    <w:p>
      <w:pPr>
        <w:spacing w:line="560" w:lineRule="atLeast"/>
        <w:rPr>
          <w:rFonts w:ascii="仿宋" w:hAnsi="仿宋" w:eastAsia="仿宋"/>
          <w:sz w:val="32"/>
          <w:szCs w:val="32"/>
        </w:rPr>
      </w:pPr>
    </w:p>
    <w:p>
      <w:pPr>
        <w:spacing w:line="560" w:lineRule="atLeast"/>
        <w:rPr>
          <w:rFonts w:ascii="仿宋" w:hAnsi="仿宋" w:eastAsia="仿宋"/>
          <w:sz w:val="32"/>
          <w:szCs w:val="32"/>
        </w:rPr>
      </w:pPr>
    </w:p>
    <w:p>
      <w:pPr>
        <w:spacing w:line="560" w:lineRule="atLeast"/>
        <w:rPr>
          <w:rFonts w:ascii="仿宋" w:hAnsi="仿宋" w:eastAsia="仿宋"/>
          <w:sz w:val="32"/>
          <w:szCs w:val="32"/>
        </w:rPr>
      </w:pPr>
      <w:r>
        <w:rPr>
          <w:rFonts w:hint="eastAsia" w:ascii="仿宋" w:hAnsi="仿宋" w:eastAsia="仿宋"/>
          <w:sz w:val="32"/>
          <w:szCs w:val="32"/>
        </w:rPr>
        <w:t xml:space="preserve">                               2016年12月12日</w:t>
      </w:r>
    </w:p>
    <w:p>
      <w:pPr>
        <w:spacing w:line="560" w:lineRule="atLeast"/>
        <w:rPr>
          <w:rFonts w:ascii="仿宋" w:hAnsi="仿宋" w:eastAsia="仿宋"/>
          <w:sz w:val="32"/>
          <w:szCs w:val="32"/>
        </w:rPr>
      </w:pPr>
    </w:p>
    <w:sectPr>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7F3B"/>
    <w:rsid w:val="00082A5C"/>
    <w:rsid w:val="00087606"/>
    <w:rsid w:val="000B63D1"/>
    <w:rsid w:val="000E370B"/>
    <w:rsid w:val="001428E7"/>
    <w:rsid w:val="001514A5"/>
    <w:rsid w:val="00206298"/>
    <w:rsid w:val="00207F3B"/>
    <w:rsid w:val="0021537E"/>
    <w:rsid w:val="0021555B"/>
    <w:rsid w:val="0024116A"/>
    <w:rsid w:val="00267F08"/>
    <w:rsid w:val="002C5776"/>
    <w:rsid w:val="002D3681"/>
    <w:rsid w:val="003348BD"/>
    <w:rsid w:val="003834D8"/>
    <w:rsid w:val="003B7746"/>
    <w:rsid w:val="003E6918"/>
    <w:rsid w:val="00400069"/>
    <w:rsid w:val="00421337"/>
    <w:rsid w:val="00421B2D"/>
    <w:rsid w:val="0046002F"/>
    <w:rsid w:val="00463B2F"/>
    <w:rsid w:val="004D3821"/>
    <w:rsid w:val="004E3292"/>
    <w:rsid w:val="004E569D"/>
    <w:rsid w:val="00510484"/>
    <w:rsid w:val="00576F83"/>
    <w:rsid w:val="0058531D"/>
    <w:rsid w:val="005D73A6"/>
    <w:rsid w:val="005D7BFD"/>
    <w:rsid w:val="0060240F"/>
    <w:rsid w:val="00627CA5"/>
    <w:rsid w:val="00634DF3"/>
    <w:rsid w:val="00655F28"/>
    <w:rsid w:val="00663508"/>
    <w:rsid w:val="006D774E"/>
    <w:rsid w:val="006E1EB5"/>
    <w:rsid w:val="0070489C"/>
    <w:rsid w:val="007221FE"/>
    <w:rsid w:val="00796D98"/>
    <w:rsid w:val="007B022B"/>
    <w:rsid w:val="007B5249"/>
    <w:rsid w:val="007E368F"/>
    <w:rsid w:val="00821187"/>
    <w:rsid w:val="00837CD7"/>
    <w:rsid w:val="00864BE2"/>
    <w:rsid w:val="00890A00"/>
    <w:rsid w:val="00920684"/>
    <w:rsid w:val="00947BA8"/>
    <w:rsid w:val="00954571"/>
    <w:rsid w:val="009B2CEF"/>
    <w:rsid w:val="009B7692"/>
    <w:rsid w:val="009C25DC"/>
    <w:rsid w:val="009D2688"/>
    <w:rsid w:val="00A44BE0"/>
    <w:rsid w:val="00A62176"/>
    <w:rsid w:val="00B150BD"/>
    <w:rsid w:val="00B2361B"/>
    <w:rsid w:val="00B71B3F"/>
    <w:rsid w:val="00BB0B8E"/>
    <w:rsid w:val="00BF2BDB"/>
    <w:rsid w:val="00C16AD0"/>
    <w:rsid w:val="00C341B6"/>
    <w:rsid w:val="00C348A4"/>
    <w:rsid w:val="00CA6023"/>
    <w:rsid w:val="00CB0843"/>
    <w:rsid w:val="00CC6BA8"/>
    <w:rsid w:val="00D066EE"/>
    <w:rsid w:val="00D444A6"/>
    <w:rsid w:val="00D75D31"/>
    <w:rsid w:val="00D87FD0"/>
    <w:rsid w:val="00D94719"/>
    <w:rsid w:val="00DD477E"/>
    <w:rsid w:val="00E11421"/>
    <w:rsid w:val="00EA74C7"/>
    <w:rsid w:val="00ED2D8F"/>
    <w:rsid w:val="00F178B5"/>
    <w:rsid w:val="00F94B91"/>
    <w:rsid w:val="00FA5D2D"/>
    <w:rsid w:val="00FB77C1"/>
    <w:rsid w:val="66E7529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677</Words>
  <Characters>3860</Characters>
  <Lines>32</Lines>
  <Paragraphs>9</Paragraphs>
  <TotalTime>0</TotalTime>
  <ScaleCrop>false</ScaleCrop>
  <LinksUpToDate>false</LinksUpToDate>
  <CharactersWithSpaces>4528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2015-12-09T03:05:00Z</dcterms:created>
  <dc:creator>user</dc:creator>
  <cp:lastModifiedBy>l</cp:lastModifiedBy>
  <dcterms:modified xsi:type="dcterms:W3CDTF">2016-12-13T06:45:21Z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