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hint="eastAsia" w:ascii="宋体" w:hAnsi="宋体"/>
          <w:sz w:val="44"/>
          <w:szCs w:val="44"/>
        </w:rPr>
      </w:pPr>
      <w:bookmarkStart w:id="0" w:name="_GoBack"/>
      <w:r>
        <w:rPr>
          <w:rFonts w:hint="eastAsia" w:ascii="宋体" w:hAnsi="宋体"/>
          <w:sz w:val="44"/>
          <w:szCs w:val="44"/>
        </w:rPr>
        <w:t>2016年度个人述职</w:t>
      </w:r>
      <w:r>
        <w:rPr>
          <w:rFonts w:ascii="宋体" w:hAnsi="宋体"/>
          <w:sz w:val="44"/>
          <w:szCs w:val="44"/>
        </w:rPr>
        <w:t>述廉</w:t>
      </w:r>
      <w:r>
        <w:rPr>
          <w:rFonts w:hint="eastAsia" w:ascii="宋体" w:hAnsi="宋体"/>
          <w:sz w:val="44"/>
          <w:szCs w:val="44"/>
        </w:rPr>
        <w:t>报告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/>
        <w:jc w:val="center"/>
        <w:textAlignment w:val="auto"/>
        <w:outlineLvl w:val="9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现代教育技术中心  王建军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22" w:firstLineChars="200"/>
        <w:textAlignment w:val="auto"/>
        <w:outlineLvl w:val="9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" w:hAnsi="仿宋" w:eastAsia="仿宋" w:cs="Arial Unicode MS"/>
          <w:kern w:val="0"/>
          <w:sz w:val="32"/>
          <w:szCs w:val="32"/>
        </w:rPr>
        <w:t>在校党委的正确领导下，在主管校领导的关心指导下，在同事的帮助支持下，能够严格要求自己，努力提高自身业务水平和管理能力，较好地完成了本年度的工作任务。现将思想、工作、廉洁自律</w:t>
      </w:r>
      <w:r>
        <w:rPr>
          <w:rFonts w:hint="eastAsia" w:ascii="仿宋" w:hAnsi="仿宋" w:eastAsia="仿宋"/>
          <w:sz w:val="32"/>
          <w:szCs w:val="32"/>
        </w:rPr>
        <w:t>等情况汇报如下：</w:t>
      </w:r>
    </w:p>
    <w:p>
      <w:pPr>
        <w:keepNext w:val="0"/>
        <w:keepLines w:val="0"/>
        <w:pageBreakBefore w:val="0"/>
        <w:numPr>
          <w:ilvl w:val="0"/>
          <w:numId w:val="1"/>
        </w:numPr>
        <w:tabs>
          <w:tab w:val="left" w:pos="0"/>
          <w:tab w:val="clear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/>
        <w:jc w:val="left"/>
        <w:textAlignment w:val="auto"/>
        <w:outlineLvl w:val="9"/>
        <w:rPr>
          <w:rFonts w:hint="eastAsia"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政治思想情况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22" w:firstLineChars="200"/>
        <w:textAlignment w:val="auto"/>
        <w:outlineLvl w:val="9"/>
        <w:rPr>
          <w:rFonts w:hint="eastAsia" w:ascii="仿宋" w:hAnsi="仿宋" w:eastAsia="仿宋" w:cs="Arial Unicode MS"/>
          <w:kern w:val="0"/>
          <w:sz w:val="32"/>
          <w:szCs w:val="32"/>
        </w:rPr>
      </w:pPr>
      <w:r>
        <w:rPr>
          <w:rFonts w:hint="eastAsia" w:ascii="仿宋" w:hAnsi="仿宋" w:eastAsia="仿宋" w:cs="Arial Unicode MS"/>
          <w:kern w:val="0"/>
          <w:sz w:val="32"/>
          <w:szCs w:val="32"/>
        </w:rPr>
        <w:t>认真学习《党章》和我们党的系列纲领性文件，学习领会党的十八届六中全会精神和习近平总书记的系列讲话，贯彻执行党的路线方针政策，在思想上、行动上与校党委保持一致。工作中，讲政治、顾大局、讲奉献，工作勤恳，作风朴实，爱岗敬业，不争名利，不怕困难，踏实做事，真诚做人。作为部门主要负责人，能够带头贯彻民主集中制原则，自觉发挥党员的先锋模范作用和党组织的战斗堡垒作用。</w:t>
      </w:r>
    </w:p>
    <w:p>
      <w:pPr>
        <w:keepNext w:val="0"/>
        <w:keepLines w:val="0"/>
        <w:pageBreakBefore w:val="0"/>
        <w:numPr>
          <w:ilvl w:val="0"/>
          <w:numId w:val="1"/>
        </w:numPr>
        <w:tabs>
          <w:tab w:val="left" w:pos="0"/>
          <w:tab w:val="clear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/>
        <w:jc w:val="left"/>
        <w:textAlignment w:val="auto"/>
        <w:outlineLvl w:val="9"/>
        <w:rPr>
          <w:rFonts w:hint="eastAsia"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工作情况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22" w:firstLineChars="200"/>
        <w:textAlignment w:val="auto"/>
        <w:outlineLvl w:val="9"/>
        <w:rPr>
          <w:rFonts w:hint="eastAsia" w:ascii="仿宋" w:hAnsi="仿宋" w:eastAsia="仿宋" w:cs="Arial Unicode MS"/>
          <w:kern w:val="0"/>
          <w:sz w:val="32"/>
          <w:szCs w:val="32"/>
        </w:rPr>
      </w:pPr>
      <w:r>
        <w:rPr>
          <w:rFonts w:hint="eastAsia" w:ascii="仿宋" w:hAnsi="仿宋" w:eastAsia="仿宋" w:cs="Arial Unicode MS"/>
          <w:kern w:val="0"/>
          <w:sz w:val="32"/>
          <w:szCs w:val="32"/>
        </w:rPr>
        <w:t>与中心同事们一起，主要做了如下几方面工作：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hint="eastAsia" w:ascii="仿宋" w:hAnsi="仿宋" w:eastAsia="仿宋" w:cs="Arial Unicode MS"/>
          <w:kern w:val="0"/>
          <w:sz w:val="32"/>
          <w:szCs w:val="32"/>
        </w:rPr>
      </w:pPr>
      <w:r>
        <w:rPr>
          <w:rFonts w:hint="eastAsia" w:ascii="仿宋" w:hAnsi="仿宋" w:eastAsia="仿宋" w:cs="Arial Unicode MS"/>
          <w:kern w:val="0"/>
          <w:sz w:val="32"/>
          <w:szCs w:val="32"/>
        </w:rPr>
        <w:t>1.</w:t>
      </w:r>
      <w:r>
        <w:rPr>
          <w:rFonts w:hint="eastAsia"/>
          <w:sz w:val="21"/>
        </w:rPr>
        <w:t xml:space="preserve"> </w:t>
      </w:r>
      <w:r>
        <w:rPr>
          <w:rFonts w:hint="eastAsia" w:ascii="仿宋" w:hAnsi="仿宋" w:eastAsia="仿宋" w:cs="Arial Unicode MS"/>
          <w:kern w:val="0"/>
          <w:sz w:val="32"/>
          <w:szCs w:val="32"/>
        </w:rPr>
        <w:t>适应教育信息化发展方向，谋划开展移动校园建设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22" w:firstLineChars="200"/>
        <w:textAlignment w:val="auto"/>
        <w:outlineLvl w:val="9"/>
        <w:rPr>
          <w:rFonts w:hint="eastAsia" w:ascii="仿宋" w:hAnsi="仿宋" w:eastAsia="仿宋" w:cs="Arial Unicode MS"/>
          <w:kern w:val="0"/>
          <w:sz w:val="32"/>
          <w:szCs w:val="32"/>
        </w:rPr>
      </w:pPr>
      <w:r>
        <w:rPr>
          <w:rFonts w:hint="eastAsia" w:ascii="仿宋" w:hAnsi="仿宋" w:eastAsia="仿宋" w:cs="Arial Unicode MS"/>
          <w:kern w:val="0"/>
          <w:sz w:val="32"/>
          <w:szCs w:val="32"/>
        </w:rPr>
        <w:t>经过2012年到2015年的校园信息化建设，已经完成了数字校园基础平台建设，业务系统集成和数据交换中心建设，服务器虚拟化两期建设和校园无线覆盖一二期建设，为适应教育信息化发展，努力为学生营造自主学习、创新学习的校园环境，自2016年初开始，利用省财政资金实施了移动校园平台建设项目，包括移动办、移动教务、移动迎新等内容，项目的主题架构已经搭建完成，各项功能正在建设和完善中，争取2017年上半年完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2.完成了数字资源平台建设，标志着我校信息化朝着资源建设迈出了一大步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22" w:firstLineChars="200"/>
        <w:textAlignment w:val="auto"/>
        <w:outlineLvl w:val="9"/>
        <w:rPr>
          <w:rFonts w:hint="eastAsia" w:ascii="仿宋" w:hAnsi="仿宋" w:eastAsia="仿宋" w:cs="Arial Unicode MS"/>
          <w:kern w:val="0"/>
          <w:sz w:val="32"/>
          <w:szCs w:val="32"/>
        </w:rPr>
      </w:pPr>
      <w:r>
        <w:rPr>
          <w:rFonts w:hint="eastAsia" w:ascii="仿宋" w:hAnsi="仿宋" w:eastAsia="仿宋" w:cs="Arial Unicode MS"/>
          <w:kern w:val="0"/>
          <w:sz w:val="32"/>
          <w:szCs w:val="32"/>
        </w:rPr>
        <w:t>自2015年初年底开始实施的教学数字资源管理及服务平台建设项目，历时近两年的开发建设，于年底完成验收。通过该项目建设的建设，实现了我校各类资源的编码标准建设，初步对接了数字图书资源（一部分）、经管虚拟仿真实验平台资源、网络教学平台课程资源、数字校园平台和课程中心等多个资源平台，为广大师生提供一个资源使用的便捷的途径，能够更有效的发挥现有数字资源效益。教育信息化建设的核心就是教育教学信息资源建设，教育教学资源是学校最重要的资产之一，加强管理和利用本身就意义重大。该资源平台只是我们向信息化核心迈出的第一步，今后还需要进一步增强完善平台功能、加大各类资源建设力度和实现资源服务的个性化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3．着手数据分类展示、分析平台建设，推进大数据的应用，努力为学校日常管理和未来发展决策提供数据支撑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22" w:firstLineChars="200"/>
        <w:textAlignment w:val="auto"/>
        <w:outlineLvl w:val="9"/>
        <w:rPr>
          <w:rFonts w:hint="eastAsia" w:ascii="仿宋" w:hAnsi="仿宋" w:eastAsia="仿宋" w:cs="Arial Unicode MS"/>
          <w:kern w:val="0"/>
          <w:sz w:val="32"/>
          <w:szCs w:val="32"/>
        </w:rPr>
      </w:pPr>
      <w:r>
        <w:rPr>
          <w:rFonts w:hint="eastAsia" w:ascii="仿宋" w:hAnsi="仿宋" w:eastAsia="仿宋" w:cs="Arial Unicode MS"/>
          <w:kern w:val="0"/>
          <w:sz w:val="32"/>
          <w:szCs w:val="32"/>
        </w:rPr>
        <w:t>基于数字校园的数据中心平台，通过搭建数据仓库，构建了我校数据分类展示、分析平台。目前已初步完成了校园网资源使用情况、无线网使用情况，校园一卡通使用情况、个人门户及相关业务系统的访问等数据的初步展示和分析，提供了WEB页面展示和数据月报的多种展示形式。下一步有待进一步拓展分析功能，内容展示更多丰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4.中心的其他各项技术服务工作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22" w:firstLineChars="200"/>
        <w:textAlignment w:val="auto"/>
        <w:outlineLvl w:val="9"/>
        <w:rPr>
          <w:rFonts w:hint="eastAsia" w:ascii="仿宋" w:hAnsi="仿宋" w:eastAsia="仿宋" w:cs="Arial Unicode MS"/>
          <w:kern w:val="0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协助其他部门实施信息化建设项目，如人事处的人力资源管理系统建设，经管学院业务系统平台等；维护管理校园网，努力实现7*24服务</w:t>
      </w:r>
      <w:r>
        <w:rPr>
          <w:rFonts w:hint="eastAsia" w:ascii="仿宋" w:hAnsi="仿宋" w:eastAsia="仿宋" w:cs="Arial Unicode MS"/>
          <w:kern w:val="0"/>
          <w:sz w:val="32"/>
          <w:szCs w:val="32"/>
        </w:rPr>
        <w:t>；加强资源建设，拍摄微课视频等课程内容；做好校园卡师生服务工作，包括前台卡务、商户报表、补助发放以及一卡通系统的维护管理工作等。</w:t>
      </w:r>
    </w:p>
    <w:p>
      <w:pPr>
        <w:keepNext w:val="0"/>
        <w:keepLines w:val="0"/>
        <w:pageBreakBefore w:val="0"/>
        <w:numPr>
          <w:ilvl w:val="0"/>
          <w:numId w:val="1"/>
        </w:numPr>
        <w:tabs>
          <w:tab w:val="left" w:pos="0"/>
          <w:tab w:val="clear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/>
        <w:jc w:val="left"/>
        <w:textAlignment w:val="auto"/>
        <w:outlineLvl w:val="9"/>
        <w:rPr>
          <w:rFonts w:hint="eastAsia"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廉洁自律情况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22" w:firstLineChars="200"/>
        <w:textAlignment w:val="auto"/>
        <w:outlineLvl w:val="9"/>
        <w:rPr>
          <w:rFonts w:hint="eastAsia" w:ascii="仿宋" w:hAnsi="仿宋" w:eastAsia="仿宋" w:cs="Arial Unicode MS"/>
          <w:kern w:val="0"/>
          <w:sz w:val="32"/>
          <w:szCs w:val="32"/>
        </w:rPr>
      </w:pPr>
      <w:r>
        <w:rPr>
          <w:rFonts w:hint="eastAsia" w:ascii="仿宋" w:hAnsi="仿宋" w:eastAsia="仿宋" w:cs="Arial Unicode MS"/>
          <w:kern w:val="0"/>
          <w:sz w:val="32"/>
          <w:szCs w:val="32"/>
        </w:rPr>
        <w:t>深入学习贯彻《中国共产党党员领导干部廉洁从政若干准则》，自觉地以党员标准要求自己，以“勤政廉洁”的准绳衡量自我，严格政治纪律和政治规矩、自觉筑牢了防腐拒变思想防线。做到班子、同事和谐相处，团结和关心身边的人，努力做到原则清晰，底线明确。</w:t>
      </w:r>
    </w:p>
    <w:p>
      <w:pPr>
        <w:keepNext w:val="0"/>
        <w:keepLines w:val="0"/>
        <w:pageBreakBefore w:val="0"/>
        <w:numPr>
          <w:ilvl w:val="0"/>
          <w:numId w:val="1"/>
        </w:numPr>
        <w:tabs>
          <w:tab w:val="left" w:pos="0"/>
          <w:tab w:val="clear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/>
        <w:jc w:val="left"/>
        <w:textAlignment w:val="auto"/>
        <w:outlineLvl w:val="9"/>
        <w:rPr>
          <w:rFonts w:hint="eastAsia"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工作中存在的问题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22" w:firstLineChars="200"/>
        <w:textAlignment w:val="auto"/>
        <w:outlineLvl w:val="9"/>
        <w:rPr>
          <w:rFonts w:hint="eastAsia" w:ascii="仿宋" w:hAnsi="仿宋" w:eastAsia="仿宋" w:cs="Arial Unicode MS"/>
          <w:kern w:val="0"/>
          <w:sz w:val="32"/>
          <w:szCs w:val="32"/>
        </w:rPr>
      </w:pPr>
      <w:r>
        <w:rPr>
          <w:rFonts w:hint="eastAsia" w:ascii="仿宋" w:hAnsi="仿宋" w:eastAsia="仿宋" w:cs="Arial Unicode MS"/>
          <w:kern w:val="0"/>
          <w:sz w:val="32"/>
          <w:szCs w:val="32"/>
        </w:rPr>
        <w:t>一年来，能够较好的完成了本职工作，并取得了一些成绩，这是校党委的正确领导、同事们共同努力的结果。自己深知还存在明显的不足。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22" w:firstLineChars="200"/>
        <w:textAlignment w:val="auto"/>
        <w:outlineLvl w:val="9"/>
        <w:rPr>
          <w:rFonts w:hint="eastAsia" w:ascii="仿宋" w:hAnsi="仿宋" w:eastAsia="仿宋" w:cs="Arial Unicode MS"/>
          <w:kern w:val="0"/>
          <w:sz w:val="32"/>
          <w:szCs w:val="32"/>
        </w:rPr>
      </w:pPr>
      <w:r>
        <w:rPr>
          <w:rFonts w:hint="eastAsia" w:ascii="仿宋" w:hAnsi="仿宋" w:eastAsia="仿宋" w:cs="Arial Unicode MS"/>
          <w:kern w:val="0"/>
          <w:sz w:val="32"/>
          <w:szCs w:val="32"/>
        </w:rPr>
        <w:t>在今后的工作中，将进一步加强学习，不断提高理论水平和工作能力，继续保持优良的工作作风，在学校党委的正确领导下，积极进取，努力工作，为我校的教育信息化建设，继续做出不懈的努力。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22" w:firstLineChars="200"/>
        <w:textAlignment w:val="auto"/>
        <w:outlineLvl w:val="9"/>
        <w:rPr>
          <w:rFonts w:hint="eastAsia" w:ascii="仿宋" w:hAnsi="仿宋" w:eastAsia="仿宋" w:cs="Arial Unicode MS"/>
          <w:kern w:val="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22" w:firstLineChars="200"/>
        <w:textAlignment w:val="auto"/>
        <w:outlineLvl w:val="9"/>
        <w:rPr>
          <w:rFonts w:hint="eastAsia" w:ascii="仿宋" w:hAnsi="仿宋" w:eastAsia="仿宋" w:cs="Arial Unicode MS"/>
          <w:kern w:val="0"/>
          <w:sz w:val="32"/>
          <w:szCs w:val="32"/>
        </w:rPr>
      </w:pPr>
      <w:r>
        <w:rPr>
          <w:rFonts w:hint="eastAsia" w:ascii="仿宋" w:hAnsi="仿宋" w:eastAsia="仿宋" w:cs="Arial Unicode MS"/>
          <w:kern w:val="0"/>
          <w:sz w:val="32"/>
          <w:szCs w:val="32"/>
        </w:rPr>
        <w:t>不适之处肯请批评指正，谢谢！</w:t>
      </w:r>
    </w:p>
    <w:bookmarkEnd w:id="0"/>
    <w:sectPr>
      <w:headerReference r:id="rId3" w:type="default"/>
      <w:footerReference r:id="rId4" w:type="default"/>
      <w:footerReference r:id="rId5" w:type="even"/>
      <w:pgSz w:w="11906" w:h="16838"/>
      <w:pgMar w:top="1701" w:right="1418" w:bottom="1701" w:left="1701" w:header="851" w:footer="992" w:gutter="0"/>
      <w:paperSrc/>
      <w:cols w:space="0" w:num="1"/>
      <w:rtlGutter w:val="0"/>
      <w:docGrid w:type="linesAndChars" w:linePitch="536" w:charSpace="-186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separate"/>
    </w:r>
    <w:r>
      <w:rPr>
        <w:rStyle w:val="8"/>
      </w:rPr>
      <w:t>1</w:t>
    </w:r>
    <w:r>
      <w:rPr>
        <w:rStyle w:val="8"/>
      </w:rPr>
      <w:fldChar w:fldCharType="end"/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3A1DDC"/>
    <w:multiLevelType w:val="multilevel"/>
    <w:tmpl w:val="2E3A1DDC"/>
    <w:lvl w:ilvl="0" w:tentative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default"/>
        <w:lang w:val="en-US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231"/>
  <w:drawingGridVerticalSpacing w:val="26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44B53"/>
    <w:rsid w:val="000033EB"/>
    <w:rsid w:val="00004BA7"/>
    <w:rsid w:val="0001763D"/>
    <w:rsid w:val="000233A4"/>
    <w:rsid w:val="000266B0"/>
    <w:rsid w:val="000424B3"/>
    <w:rsid w:val="00085F96"/>
    <w:rsid w:val="00092119"/>
    <w:rsid w:val="000B3E17"/>
    <w:rsid w:val="000B4E26"/>
    <w:rsid w:val="000C2A34"/>
    <w:rsid w:val="000C5D5C"/>
    <w:rsid w:val="000F0FC1"/>
    <w:rsid w:val="000F70D1"/>
    <w:rsid w:val="00113097"/>
    <w:rsid w:val="00123045"/>
    <w:rsid w:val="001544C7"/>
    <w:rsid w:val="00177C9D"/>
    <w:rsid w:val="00197D45"/>
    <w:rsid w:val="001A1F77"/>
    <w:rsid w:val="001F37AE"/>
    <w:rsid w:val="00205EF8"/>
    <w:rsid w:val="00216C12"/>
    <w:rsid w:val="0021739F"/>
    <w:rsid w:val="0026640B"/>
    <w:rsid w:val="00276E7B"/>
    <w:rsid w:val="002B23B8"/>
    <w:rsid w:val="002B6999"/>
    <w:rsid w:val="002C5E7C"/>
    <w:rsid w:val="002D709C"/>
    <w:rsid w:val="002E3F87"/>
    <w:rsid w:val="002F46F7"/>
    <w:rsid w:val="00317016"/>
    <w:rsid w:val="00335E6F"/>
    <w:rsid w:val="00337C90"/>
    <w:rsid w:val="00350CDB"/>
    <w:rsid w:val="00362DF8"/>
    <w:rsid w:val="003654F5"/>
    <w:rsid w:val="00385AC8"/>
    <w:rsid w:val="003A4500"/>
    <w:rsid w:val="003A7FBA"/>
    <w:rsid w:val="003C5CE3"/>
    <w:rsid w:val="003D3E00"/>
    <w:rsid w:val="003D6CE2"/>
    <w:rsid w:val="00413098"/>
    <w:rsid w:val="00423835"/>
    <w:rsid w:val="00441417"/>
    <w:rsid w:val="00462446"/>
    <w:rsid w:val="00472FED"/>
    <w:rsid w:val="004817EC"/>
    <w:rsid w:val="00486FAF"/>
    <w:rsid w:val="0049097D"/>
    <w:rsid w:val="004939CB"/>
    <w:rsid w:val="004A243F"/>
    <w:rsid w:val="004A482E"/>
    <w:rsid w:val="004B365D"/>
    <w:rsid w:val="004B4B8F"/>
    <w:rsid w:val="004D2579"/>
    <w:rsid w:val="004E31A9"/>
    <w:rsid w:val="00504D93"/>
    <w:rsid w:val="00511BE9"/>
    <w:rsid w:val="0052485E"/>
    <w:rsid w:val="0055744B"/>
    <w:rsid w:val="00560689"/>
    <w:rsid w:val="00565455"/>
    <w:rsid w:val="00583C75"/>
    <w:rsid w:val="00585D27"/>
    <w:rsid w:val="005B11CC"/>
    <w:rsid w:val="005B1E8F"/>
    <w:rsid w:val="005B427D"/>
    <w:rsid w:val="005B6552"/>
    <w:rsid w:val="005B79D8"/>
    <w:rsid w:val="005C2DDE"/>
    <w:rsid w:val="005F4425"/>
    <w:rsid w:val="00627BA8"/>
    <w:rsid w:val="006323D8"/>
    <w:rsid w:val="00672F0B"/>
    <w:rsid w:val="00677F2D"/>
    <w:rsid w:val="00680FAD"/>
    <w:rsid w:val="00697073"/>
    <w:rsid w:val="006A3583"/>
    <w:rsid w:val="006B5234"/>
    <w:rsid w:val="006C3928"/>
    <w:rsid w:val="006C4769"/>
    <w:rsid w:val="006C78F5"/>
    <w:rsid w:val="006D7731"/>
    <w:rsid w:val="006F6FF1"/>
    <w:rsid w:val="00701475"/>
    <w:rsid w:val="00714335"/>
    <w:rsid w:val="00717D7F"/>
    <w:rsid w:val="0072352A"/>
    <w:rsid w:val="00754A25"/>
    <w:rsid w:val="007629FE"/>
    <w:rsid w:val="00764EB4"/>
    <w:rsid w:val="007B3466"/>
    <w:rsid w:val="007B36D6"/>
    <w:rsid w:val="007B3963"/>
    <w:rsid w:val="007C041D"/>
    <w:rsid w:val="008054FE"/>
    <w:rsid w:val="00813C39"/>
    <w:rsid w:val="00840D82"/>
    <w:rsid w:val="0084238D"/>
    <w:rsid w:val="0084652F"/>
    <w:rsid w:val="0087505C"/>
    <w:rsid w:val="00876359"/>
    <w:rsid w:val="00896528"/>
    <w:rsid w:val="008A67AE"/>
    <w:rsid w:val="008B37C8"/>
    <w:rsid w:val="008C329D"/>
    <w:rsid w:val="008C3D28"/>
    <w:rsid w:val="008F7B62"/>
    <w:rsid w:val="00914F5C"/>
    <w:rsid w:val="0092409B"/>
    <w:rsid w:val="009325B8"/>
    <w:rsid w:val="0093341C"/>
    <w:rsid w:val="00951BA2"/>
    <w:rsid w:val="009537EC"/>
    <w:rsid w:val="00960FAD"/>
    <w:rsid w:val="00971793"/>
    <w:rsid w:val="00976034"/>
    <w:rsid w:val="00977A69"/>
    <w:rsid w:val="0099775F"/>
    <w:rsid w:val="009A1417"/>
    <w:rsid w:val="009A285D"/>
    <w:rsid w:val="009E7251"/>
    <w:rsid w:val="00A13517"/>
    <w:rsid w:val="00A20FFD"/>
    <w:rsid w:val="00A2753A"/>
    <w:rsid w:val="00A6304F"/>
    <w:rsid w:val="00A84795"/>
    <w:rsid w:val="00AB5597"/>
    <w:rsid w:val="00AB5B0E"/>
    <w:rsid w:val="00AC469F"/>
    <w:rsid w:val="00AD2F3D"/>
    <w:rsid w:val="00AE1931"/>
    <w:rsid w:val="00B044D2"/>
    <w:rsid w:val="00B06008"/>
    <w:rsid w:val="00B166CF"/>
    <w:rsid w:val="00B23939"/>
    <w:rsid w:val="00B407BA"/>
    <w:rsid w:val="00B41BB0"/>
    <w:rsid w:val="00B446CB"/>
    <w:rsid w:val="00B73DB4"/>
    <w:rsid w:val="00B84BB7"/>
    <w:rsid w:val="00BB09BC"/>
    <w:rsid w:val="00BC5B86"/>
    <w:rsid w:val="00BC7310"/>
    <w:rsid w:val="00BC739E"/>
    <w:rsid w:val="00BD2879"/>
    <w:rsid w:val="00BE7770"/>
    <w:rsid w:val="00C10852"/>
    <w:rsid w:val="00C2003E"/>
    <w:rsid w:val="00C329D1"/>
    <w:rsid w:val="00C44B53"/>
    <w:rsid w:val="00C456E9"/>
    <w:rsid w:val="00C4575F"/>
    <w:rsid w:val="00C51875"/>
    <w:rsid w:val="00C54D58"/>
    <w:rsid w:val="00C55426"/>
    <w:rsid w:val="00C57354"/>
    <w:rsid w:val="00C617FB"/>
    <w:rsid w:val="00C67791"/>
    <w:rsid w:val="00CC5662"/>
    <w:rsid w:val="00CC5CB6"/>
    <w:rsid w:val="00CF1D54"/>
    <w:rsid w:val="00D03A80"/>
    <w:rsid w:val="00D16C78"/>
    <w:rsid w:val="00D211D0"/>
    <w:rsid w:val="00D23C03"/>
    <w:rsid w:val="00D4389F"/>
    <w:rsid w:val="00D7076F"/>
    <w:rsid w:val="00D90898"/>
    <w:rsid w:val="00D94C1E"/>
    <w:rsid w:val="00DA1445"/>
    <w:rsid w:val="00DA4C28"/>
    <w:rsid w:val="00DC102F"/>
    <w:rsid w:val="00E36525"/>
    <w:rsid w:val="00E57160"/>
    <w:rsid w:val="00E77C90"/>
    <w:rsid w:val="00E85B18"/>
    <w:rsid w:val="00E918BA"/>
    <w:rsid w:val="00EB1CE4"/>
    <w:rsid w:val="00ED4E51"/>
    <w:rsid w:val="00EE045E"/>
    <w:rsid w:val="00F20178"/>
    <w:rsid w:val="00F26B4D"/>
    <w:rsid w:val="00F506D4"/>
    <w:rsid w:val="00F54110"/>
    <w:rsid w:val="00F546E8"/>
    <w:rsid w:val="00F601E6"/>
    <w:rsid w:val="00F7042D"/>
    <w:rsid w:val="00F92FAF"/>
    <w:rsid w:val="00FA1B37"/>
    <w:rsid w:val="00FC1567"/>
    <w:rsid w:val="00FC5039"/>
    <w:rsid w:val="00FD3E40"/>
    <w:rsid w:val="00FF1BEC"/>
    <w:rsid w:val="00FF2D39"/>
    <w:rsid w:val="4E54679C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10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1"/>
    <w:uiPriority w:val="0"/>
    <w:pPr>
      <w:spacing w:line="440" w:lineRule="exact"/>
      <w:ind w:firstLine="480" w:firstLineChars="200"/>
    </w:pPr>
  </w:style>
  <w:style w:type="paragraph" w:styleId="3">
    <w:name w:val="Balloon Text"/>
    <w:basedOn w:val="1"/>
    <w:semiHidden/>
    <w:uiPriority w:val="0"/>
    <w:rPr>
      <w:sz w:val="18"/>
      <w:szCs w:val="18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Arial Unicode MS" w:hAnsi="Arial Unicode MS" w:eastAsia="Arial Unicode MS" w:cs="Arial Unicode MS"/>
      <w:kern w:val="0"/>
    </w:rPr>
  </w:style>
  <w:style w:type="character" w:styleId="8">
    <w:name w:val="page number"/>
    <w:basedOn w:val="7"/>
    <w:uiPriority w:val="0"/>
  </w:style>
  <w:style w:type="character" w:styleId="9">
    <w:name w:val="Emphasis"/>
    <w:basedOn w:val="7"/>
    <w:qFormat/>
    <w:uiPriority w:val="0"/>
    <w:rPr>
      <w:i/>
      <w:iCs/>
    </w:rPr>
  </w:style>
  <w:style w:type="character" w:customStyle="1" w:styleId="11">
    <w:name w:val="正文文本缩进 Char"/>
    <w:basedOn w:val="7"/>
    <w:link w:val="2"/>
    <w:uiPriority w:val="0"/>
    <w:rPr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河北经贸大学网络中心</Company>
  <Pages>3</Pages>
  <Words>229</Words>
  <Characters>1310</Characters>
  <Lines>10</Lines>
  <Paragraphs>3</Paragraphs>
  <TotalTime>0</TotalTime>
  <ScaleCrop>false</ScaleCrop>
  <LinksUpToDate>false</LinksUpToDate>
  <CharactersWithSpaces>1536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2016-12-13T02:25:00Z</dcterms:created>
  <dc:creator>wangjj</dc:creator>
  <cp:lastModifiedBy>l</cp:lastModifiedBy>
  <cp:lastPrinted>2013-12-25T03:47:00Z</cp:lastPrinted>
  <dcterms:modified xsi:type="dcterms:W3CDTF">2016-12-13T09:48:10Z</dcterms:modified>
  <dc:title>述职报告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