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河北经贸大学处级干部考核登记表</w:t>
      </w:r>
    </w:p>
    <w:p>
      <w:pPr>
        <w:ind w:left="70" w:hanging="70" w:hangingChars="25"/>
        <w:jc w:val="center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（201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sz w:val="28"/>
          <w:szCs w:val="28"/>
        </w:rPr>
        <w:t>年度）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单位：              </w:t>
      </w:r>
    </w:p>
    <w:tbl>
      <w:tblPr>
        <w:tblStyle w:val="5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35"/>
        <w:gridCol w:w="1225"/>
        <w:gridCol w:w="898"/>
        <w:gridCol w:w="1911"/>
        <w:gridCol w:w="144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0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911" w:type="dxa"/>
            <w:vAlign w:val="center"/>
          </w:tcPr>
          <w:p>
            <w:pPr>
              <w:spacing w:line="540" w:lineRule="exact"/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9" w:type="dxa"/>
            <w:vAlign w:val="top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8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06" w:type="dxa"/>
            <w:gridSpan w:val="2"/>
            <w:vAlign w:val="top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分管工作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7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078" w:type="dxa"/>
            <w:gridSpan w:val="6"/>
            <w:vAlign w:val="top"/>
          </w:tcPr>
          <w:p>
            <w:pPr>
              <w:widowControl/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margin" w:tblpY="15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综 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28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left="315" w:leftChars="150" w:right="315" w:right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ind w:right="315" w:rightChars="150" w:firstLine="1080" w:firstLineChars="3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right="315" w:rightChars="150" w:firstLine="1080" w:firstLineChars="300"/>
              <w:rPr>
                <w:rFonts w:hint="eastAsia" w:ascii="楷体_GB2312" w:eastAsia="楷体_GB2312"/>
                <w:sz w:val="36"/>
                <w:szCs w:val="36"/>
              </w:rPr>
            </w:pPr>
          </w:p>
          <w:p>
            <w:pPr>
              <w:ind w:right="315" w:rightChars="150" w:firstLine="1080" w:firstLineChars="300"/>
              <w:rPr>
                <w:rFonts w:hint="eastAsia" w:ascii="楷体_GB2312" w:eastAsia="楷体_GB2312"/>
                <w:sz w:val="36"/>
                <w:szCs w:val="36"/>
              </w:rPr>
            </w:pPr>
            <w:r>
              <w:rPr>
                <w:rFonts w:hint="eastAsia" w:ascii="楷体_GB2312" w:eastAsia="楷体_GB2312"/>
                <w:sz w:val="36"/>
                <w:szCs w:val="36"/>
              </w:rPr>
              <w:t>综合评价为</w:t>
            </w:r>
          </w:p>
          <w:p>
            <w:pPr>
              <w:ind w:left="315" w:leftChars="150" w:right="315" w:rightChars="150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97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2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>
            <w:pPr>
              <w:ind w:left="4635" w:leftChars="1750" w:hanging="960" w:hanging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（盖章）</w:t>
            </w:r>
          </w:p>
          <w:p>
            <w:pPr>
              <w:ind w:left="4635" w:leftChars="1750" w:hanging="960" w:hangingChars="400"/>
              <w:rPr>
                <w:rFonts w:hint="eastAsia"/>
                <w:sz w:val="24"/>
              </w:rPr>
            </w:pPr>
          </w:p>
          <w:p>
            <w:pPr>
              <w:ind w:firstLine="4200" w:firstLineChars="175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32" w:hRule="atLeast"/>
        </w:trPr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28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  <w:lang w:eastAsia="zh-CN"/>
        </w:rPr>
        <w:t>（正反双面打印）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F6EBF"/>
    <w:rsid w:val="22F84BC6"/>
    <w:rsid w:val="6A2F0FD1"/>
    <w:rsid w:val="7AE0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2018-01-06T03:23:00Z</cp:lastPrinted>
  <dcterms:modified xsi:type="dcterms:W3CDTF">2018-12-07T08:11:38Z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