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18B5" w:rsidRPr="00504224" w:rsidRDefault="00D218B5" w:rsidP="00D218B5">
      <w:pPr>
        <w:jc w:val="center"/>
        <w:rPr>
          <w:rFonts w:asciiTheme="majorEastAsia" w:eastAsiaTheme="majorEastAsia" w:hAnsiTheme="majorEastAsia"/>
          <w:color w:val="333333"/>
          <w:sz w:val="36"/>
          <w:szCs w:val="36"/>
          <w:shd w:val="clear" w:color="auto" w:fill="FFFFFF"/>
        </w:rPr>
      </w:pPr>
      <w:r w:rsidRPr="00504224">
        <w:rPr>
          <w:rFonts w:asciiTheme="majorEastAsia" w:eastAsiaTheme="majorEastAsia" w:hAnsiTheme="majorEastAsia" w:hint="eastAsia"/>
          <w:color w:val="333333"/>
          <w:sz w:val="36"/>
          <w:szCs w:val="36"/>
          <w:shd w:val="clear" w:color="auto" w:fill="FFFFFF"/>
        </w:rPr>
        <w:t>2017年</w:t>
      </w:r>
      <w:r w:rsidR="00E91825" w:rsidRPr="00504224">
        <w:rPr>
          <w:rFonts w:asciiTheme="majorEastAsia" w:eastAsiaTheme="majorEastAsia" w:hAnsiTheme="majorEastAsia" w:hint="eastAsia"/>
          <w:color w:val="333333"/>
          <w:sz w:val="36"/>
          <w:szCs w:val="36"/>
          <w:shd w:val="clear" w:color="auto" w:fill="FFFFFF"/>
        </w:rPr>
        <w:t>年终</w:t>
      </w:r>
      <w:r w:rsidRPr="00504224">
        <w:rPr>
          <w:rFonts w:asciiTheme="majorEastAsia" w:eastAsiaTheme="majorEastAsia" w:hAnsiTheme="majorEastAsia" w:hint="eastAsia"/>
          <w:color w:val="333333"/>
          <w:sz w:val="36"/>
          <w:szCs w:val="36"/>
          <w:shd w:val="clear" w:color="auto" w:fill="FFFFFF"/>
        </w:rPr>
        <w:t>工作总结</w:t>
      </w:r>
    </w:p>
    <w:p w:rsidR="00574F43" w:rsidRDefault="00D218B5" w:rsidP="00504224">
      <w:pPr>
        <w:jc w:val="center"/>
        <w:rPr>
          <w:rFonts w:ascii="楷体" w:eastAsia="楷体" w:hAnsi="楷体" w:hint="eastAsia"/>
          <w:color w:val="333333"/>
          <w:sz w:val="24"/>
          <w:szCs w:val="24"/>
          <w:shd w:val="clear" w:color="auto" w:fill="FFFFFF"/>
        </w:rPr>
      </w:pPr>
      <w:r w:rsidRPr="00D218B5">
        <w:rPr>
          <w:rFonts w:ascii="楷体" w:eastAsia="楷体" w:hAnsi="楷体" w:hint="eastAsia"/>
          <w:color w:val="333333"/>
          <w:sz w:val="24"/>
          <w:szCs w:val="24"/>
          <w:shd w:val="clear" w:color="auto" w:fill="FFFFFF"/>
        </w:rPr>
        <w:t>生</w:t>
      </w:r>
      <w:bookmarkStart w:id="0" w:name="_GoBack"/>
      <w:bookmarkEnd w:id="0"/>
      <w:r w:rsidRPr="00D218B5">
        <w:rPr>
          <w:rFonts w:ascii="楷体" w:eastAsia="楷体" w:hAnsi="楷体" w:hint="eastAsia"/>
          <w:color w:val="333333"/>
          <w:sz w:val="24"/>
          <w:szCs w:val="24"/>
          <w:shd w:val="clear" w:color="auto" w:fill="FFFFFF"/>
        </w:rPr>
        <w:t>物科学与工程学院院长  赵士豪</w:t>
      </w:r>
    </w:p>
    <w:p w:rsidR="00504224" w:rsidRPr="00504224" w:rsidRDefault="00504224" w:rsidP="00504224">
      <w:pPr>
        <w:jc w:val="center"/>
        <w:rPr>
          <w:rFonts w:ascii="楷体" w:eastAsia="楷体" w:hAnsi="楷体"/>
          <w:color w:val="333333"/>
          <w:sz w:val="24"/>
          <w:szCs w:val="24"/>
          <w:shd w:val="clear" w:color="auto" w:fill="FFFFFF"/>
        </w:rPr>
      </w:pPr>
    </w:p>
    <w:p w:rsidR="00A55338" w:rsidRPr="00504224" w:rsidRDefault="00A95474"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20</w:t>
      </w:r>
      <w:r w:rsidR="00D218B5" w:rsidRPr="00504224">
        <w:rPr>
          <w:rFonts w:ascii="仿宋" w:eastAsia="仿宋" w:hAnsi="仿宋" w:cs="宋体" w:hint="eastAsia"/>
          <w:color w:val="222222"/>
          <w:kern w:val="0"/>
          <w:sz w:val="32"/>
          <w:szCs w:val="32"/>
          <w:lang w:val="en"/>
        </w:rPr>
        <w:t>17</w:t>
      </w:r>
      <w:r w:rsidRPr="00504224">
        <w:rPr>
          <w:rFonts w:ascii="仿宋" w:eastAsia="仿宋" w:hAnsi="仿宋" w:cs="宋体" w:hint="eastAsia"/>
          <w:color w:val="222222"/>
          <w:kern w:val="0"/>
          <w:sz w:val="32"/>
          <w:szCs w:val="32"/>
          <w:lang w:val="en"/>
        </w:rPr>
        <w:t>年在学校</w:t>
      </w:r>
      <w:r w:rsidR="00A55338" w:rsidRPr="00504224">
        <w:rPr>
          <w:rFonts w:ascii="仿宋" w:eastAsia="仿宋" w:hAnsi="仿宋" w:cs="宋体" w:hint="eastAsia"/>
          <w:color w:val="222222"/>
          <w:kern w:val="0"/>
          <w:sz w:val="32"/>
          <w:szCs w:val="32"/>
          <w:lang w:val="en"/>
        </w:rPr>
        <w:t>领导班子</w:t>
      </w:r>
      <w:r w:rsidRPr="00504224">
        <w:rPr>
          <w:rFonts w:ascii="仿宋" w:eastAsia="仿宋" w:hAnsi="仿宋" w:cs="宋体" w:hint="eastAsia"/>
          <w:color w:val="222222"/>
          <w:kern w:val="0"/>
          <w:sz w:val="32"/>
          <w:szCs w:val="32"/>
          <w:lang w:val="en"/>
        </w:rPr>
        <w:t>的</w:t>
      </w:r>
      <w:r w:rsidR="00D218B5" w:rsidRPr="00504224">
        <w:rPr>
          <w:rFonts w:ascii="仿宋" w:eastAsia="仿宋" w:hAnsi="仿宋" w:cs="宋体" w:hint="eastAsia"/>
          <w:color w:val="222222"/>
          <w:kern w:val="0"/>
          <w:sz w:val="32"/>
          <w:szCs w:val="32"/>
          <w:lang w:val="en"/>
        </w:rPr>
        <w:t>正确领导下，本人</w:t>
      </w:r>
      <w:r w:rsidRPr="00504224">
        <w:rPr>
          <w:rFonts w:ascii="仿宋" w:eastAsia="仿宋" w:hAnsi="仿宋" w:cs="宋体" w:hint="eastAsia"/>
          <w:color w:val="222222"/>
          <w:kern w:val="0"/>
          <w:sz w:val="32"/>
          <w:szCs w:val="32"/>
          <w:lang w:val="en"/>
        </w:rPr>
        <w:t>围绕</w:t>
      </w:r>
      <w:proofErr w:type="gramStart"/>
      <w:r w:rsidRPr="00504224">
        <w:rPr>
          <w:rFonts w:ascii="仿宋" w:eastAsia="仿宋" w:hAnsi="仿宋" w:cs="宋体" w:hint="eastAsia"/>
          <w:color w:val="222222"/>
          <w:kern w:val="0"/>
          <w:sz w:val="32"/>
          <w:szCs w:val="32"/>
          <w:lang w:val="en"/>
        </w:rPr>
        <w:t>学校</w:t>
      </w:r>
      <w:r w:rsidR="00D218B5" w:rsidRPr="00504224">
        <w:rPr>
          <w:rFonts w:ascii="仿宋" w:eastAsia="仿宋" w:hAnsi="仿宋" w:cs="宋体" w:hint="eastAsia"/>
          <w:color w:val="222222"/>
          <w:kern w:val="0"/>
          <w:sz w:val="32"/>
          <w:szCs w:val="32"/>
          <w:lang w:val="en"/>
        </w:rPr>
        <w:t>争博和</w:t>
      </w:r>
      <w:proofErr w:type="gramEnd"/>
      <w:r w:rsidR="00D218B5" w:rsidRPr="00504224">
        <w:rPr>
          <w:rFonts w:ascii="仿宋" w:eastAsia="仿宋" w:hAnsi="仿宋" w:cs="宋体" w:hint="eastAsia"/>
          <w:color w:val="222222"/>
          <w:kern w:val="0"/>
          <w:sz w:val="32"/>
          <w:szCs w:val="32"/>
          <w:lang w:val="en"/>
        </w:rPr>
        <w:t>教学评估整改</w:t>
      </w:r>
      <w:r w:rsidRPr="00504224">
        <w:rPr>
          <w:rFonts w:ascii="仿宋" w:eastAsia="仿宋" w:hAnsi="仿宋" w:cs="宋体" w:hint="eastAsia"/>
          <w:color w:val="222222"/>
          <w:kern w:val="0"/>
          <w:sz w:val="32"/>
          <w:szCs w:val="32"/>
          <w:lang w:val="en"/>
        </w:rPr>
        <w:t>工作</w:t>
      </w:r>
      <w:r w:rsidR="00A55338" w:rsidRPr="00504224">
        <w:rPr>
          <w:rFonts w:ascii="仿宋" w:eastAsia="仿宋" w:hAnsi="仿宋" w:cs="宋体" w:hint="eastAsia"/>
          <w:color w:val="222222"/>
          <w:kern w:val="0"/>
          <w:sz w:val="32"/>
          <w:szCs w:val="32"/>
          <w:lang w:val="en"/>
        </w:rPr>
        <w:t>及</w:t>
      </w:r>
      <w:r w:rsidR="00D218B5" w:rsidRPr="00504224">
        <w:rPr>
          <w:rFonts w:ascii="仿宋" w:eastAsia="仿宋" w:hAnsi="仿宋" w:cs="宋体" w:hint="eastAsia"/>
          <w:color w:val="222222"/>
          <w:kern w:val="0"/>
          <w:sz w:val="32"/>
          <w:szCs w:val="32"/>
          <w:lang w:val="en"/>
        </w:rPr>
        <w:t>学院</w:t>
      </w:r>
      <w:r w:rsidRPr="00504224">
        <w:rPr>
          <w:rFonts w:ascii="仿宋" w:eastAsia="仿宋" w:hAnsi="仿宋" w:cs="宋体" w:hint="eastAsia"/>
          <w:color w:val="222222"/>
          <w:kern w:val="0"/>
          <w:sz w:val="32"/>
          <w:szCs w:val="32"/>
          <w:lang w:val="en"/>
        </w:rPr>
        <w:t>本年度的目标责任，注重加强党建</w:t>
      </w:r>
      <w:r w:rsidR="00D218B5" w:rsidRPr="00504224">
        <w:rPr>
          <w:rFonts w:ascii="仿宋" w:eastAsia="仿宋" w:hAnsi="仿宋" w:cs="宋体" w:hint="eastAsia"/>
          <w:color w:val="222222"/>
          <w:kern w:val="0"/>
          <w:sz w:val="32"/>
          <w:szCs w:val="32"/>
          <w:lang w:val="en"/>
        </w:rPr>
        <w:t>理论学习</w:t>
      </w:r>
      <w:r w:rsidRPr="00504224">
        <w:rPr>
          <w:rFonts w:ascii="仿宋" w:eastAsia="仿宋" w:hAnsi="仿宋" w:cs="宋体" w:hint="eastAsia"/>
          <w:color w:val="222222"/>
          <w:kern w:val="0"/>
          <w:sz w:val="32"/>
          <w:szCs w:val="32"/>
          <w:lang w:val="en"/>
        </w:rPr>
        <w:t>，</w:t>
      </w:r>
      <w:r w:rsidR="00D218B5" w:rsidRPr="00504224">
        <w:rPr>
          <w:rFonts w:ascii="仿宋" w:eastAsia="仿宋" w:hAnsi="仿宋" w:cs="宋体" w:hint="eastAsia"/>
          <w:color w:val="222222"/>
          <w:kern w:val="0"/>
          <w:sz w:val="32"/>
          <w:szCs w:val="32"/>
          <w:lang w:val="en"/>
        </w:rPr>
        <w:t>不断提高政治思想水平，深刻理解和贯彻党路线方针政策，认真落实学校的规划和部署，</w:t>
      </w:r>
      <w:r w:rsidR="00A55338" w:rsidRPr="00504224">
        <w:rPr>
          <w:rFonts w:ascii="仿宋" w:eastAsia="仿宋" w:hAnsi="仿宋" w:cs="宋体" w:hint="eastAsia"/>
          <w:color w:val="222222"/>
          <w:kern w:val="0"/>
          <w:sz w:val="32"/>
          <w:szCs w:val="32"/>
          <w:lang w:val="en"/>
        </w:rPr>
        <w:t>为</w:t>
      </w:r>
      <w:r w:rsidRPr="00504224">
        <w:rPr>
          <w:rFonts w:ascii="仿宋" w:eastAsia="仿宋" w:hAnsi="仿宋" w:cs="宋体" w:hint="eastAsia"/>
          <w:color w:val="222222"/>
          <w:kern w:val="0"/>
          <w:sz w:val="32"/>
          <w:szCs w:val="32"/>
          <w:lang w:val="en"/>
        </w:rPr>
        <w:t>不断提高教育教学质量，着力强化学科专业建设，努力提升学生教育管理水平</w:t>
      </w:r>
      <w:r w:rsidR="00A55338" w:rsidRPr="00504224">
        <w:rPr>
          <w:rFonts w:ascii="仿宋" w:eastAsia="仿宋" w:hAnsi="仿宋" w:cs="宋体" w:hint="eastAsia"/>
          <w:color w:val="222222"/>
          <w:kern w:val="0"/>
          <w:sz w:val="32"/>
          <w:szCs w:val="32"/>
          <w:lang w:val="en"/>
        </w:rPr>
        <w:t>而努力</w:t>
      </w:r>
      <w:r w:rsidRPr="00504224">
        <w:rPr>
          <w:rFonts w:ascii="仿宋" w:eastAsia="仿宋" w:hAnsi="仿宋" w:cs="宋体" w:hint="eastAsia"/>
          <w:color w:val="222222"/>
          <w:kern w:val="0"/>
          <w:sz w:val="32"/>
          <w:szCs w:val="32"/>
          <w:lang w:val="en"/>
        </w:rPr>
        <w:t xml:space="preserve">。具体工作总结如下： 　　</w:t>
      </w:r>
    </w:p>
    <w:p w:rsidR="00CF2170" w:rsidRPr="00D72B7B" w:rsidRDefault="00A95474" w:rsidP="00504224">
      <w:pPr>
        <w:numPr>
          <w:ilvl w:val="0"/>
          <w:numId w:val="3"/>
        </w:numPr>
        <w:adjustRightInd w:val="0"/>
        <w:snapToGrid w:val="0"/>
        <w:spacing w:line="360" w:lineRule="auto"/>
        <w:ind w:left="0" w:firstLineChars="200" w:firstLine="640"/>
        <w:rPr>
          <w:rFonts w:ascii="黑体" w:eastAsia="黑体" w:hAnsi="黑体" w:cs="宋体"/>
          <w:color w:val="222222"/>
          <w:kern w:val="0"/>
          <w:sz w:val="32"/>
          <w:szCs w:val="32"/>
          <w:lang w:val="en"/>
        </w:rPr>
      </w:pPr>
      <w:r w:rsidRPr="00D72B7B">
        <w:rPr>
          <w:rFonts w:ascii="黑体" w:eastAsia="黑体" w:hAnsi="黑体" w:cs="宋体" w:hint="eastAsia"/>
          <w:color w:val="222222"/>
          <w:kern w:val="0"/>
          <w:sz w:val="32"/>
          <w:szCs w:val="32"/>
          <w:lang w:val="en"/>
        </w:rPr>
        <w:t>党建与思想政治</w:t>
      </w:r>
      <w:r w:rsidR="00185BFF" w:rsidRPr="00D72B7B">
        <w:rPr>
          <w:rFonts w:ascii="黑体" w:eastAsia="黑体" w:hAnsi="黑体" w:cs="宋体" w:hint="eastAsia"/>
          <w:color w:val="222222"/>
          <w:kern w:val="0"/>
          <w:sz w:val="32"/>
          <w:szCs w:val="32"/>
          <w:lang w:val="en"/>
        </w:rPr>
        <w:t>学习</w:t>
      </w:r>
    </w:p>
    <w:p w:rsidR="00D83792" w:rsidRPr="00504224" w:rsidRDefault="00CF2170"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认真学习党的十八大、十八届六中全会和习近平总书记系列重要讲话精神及相关法律法规等，确保专题学习</w:t>
      </w:r>
      <w:proofErr w:type="gramStart"/>
      <w:r w:rsidRPr="00504224">
        <w:rPr>
          <w:rFonts w:ascii="仿宋" w:eastAsia="仿宋" w:hAnsi="仿宋" w:cs="宋体" w:hint="eastAsia"/>
          <w:color w:val="222222"/>
          <w:kern w:val="0"/>
          <w:sz w:val="32"/>
          <w:szCs w:val="32"/>
          <w:lang w:val="en"/>
        </w:rPr>
        <w:t>不</w:t>
      </w:r>
      <w:proofErr w:type="gramEnd"/>
      <w:r w:rsidRPr="00504224">
        <w:rPr>
          <w:rFonts w:ascii="仿宋" w:eastAsia="仿宋" w:hAnsi="仿宋" w:cs="宋体" w:hint="eastAsia"/>
          <w:color w:val="222222"/>
          <w:kern w:val="0"/>
          <w:sz w:val="32"/>
          <w:szCs w:val="32"/>
          <w:lang w:val="en"/>
        </w:rPr>
        <w:t>走过场，使学习教育常态化。第一时间</w:t>
      </w:r>
      <w:proofErr w:type="gramStart"/>
      <w:r w:rsidRPr="00504224">
        <w:rPr>
          <w:rFonts w:ascii="仿宋" w:eastAsia="仿宋" w:hAnsi="仿宋" w:cs="宋体" w:hint="eastAsia"/>
          <w:color w:val="222222"/>
          <w:kern w:val="0"/>
          <w:sz w:val="32"/>
          <w:szCs w:val="32"/>
          <w:lang w:val="en"/>
        </w:rPr>
        <w:t>观看党</w:t>
      </w:r>
      <w:proofErr w:type="gramEnd"/>
      <w:r w:rsidRPr="00504224">
        <w:rPr>
          <w:rFonts w:ascii="仿宋" w:eastAsia="仿宋" w:hAnsi="仿宋" w:cs="宋体" w:hint="eastAsia"/>
          <w:color w:val="222222"/>
          <w:kern w:val="0"/>
          <w:sz w:val="32"/>
          <w:szCs w:val="32"/>
          <w:lang w:val="en"/>
        </w:rPr>
        <w:t>的十九大大会的开幕式，认真聆听习近平总书记的大会工作报告，学习十九大精神和原文研读修改后的党章，着力在提升党性修养、推动改革发展、落实全面从严治党上下功夫，激励自己争做合格党员，牢固树立“四个意识”（政治意识、大局意识、核心意识、看齐意识），积极为党工作，争当时代先锋，立足岗位作贡献，</w:t>
      </w:r>
      <w:r w:rsidR="00574F43" w:rsidRPr="00504224">
        <w:rPr>
          <w:rFonts w:ascii="仿宋" w:eastAsia="仿宋" w:hAnsi="仿宋" w:cs="宋体" w:hint="eastAsia"/>
          <w:color w:val="222222"/>
          <w:kern w:val="0"/>
          <w:sz w:val="32"/>
          <w:szCs w:val="32"/>
          <w:lang w:val="en"/>
        </w:rPr>
        <w:t>深刻领会创新的引领作用，</w:t>
      </w:r>
      <w:r w:rsidRPr="00504224">
        <w:rPr>
          <w:rFonts w:ascii="仿宋" w:eastAsia="仿宋" w:hAnsi="仿宋" w:cs="宋体" w:hint="eastAsia"/>
          <w:color w:val="222222"/>
          <w:kern w:val="0"/>
          <w:sz w:val="32"/>
          <w:szCs w:val="32"/>
          <w:lang w:val="en"/>
        </w:rPr>
        <w:t>为生工学院的发展贡献自己的力量。</w:t>
      </w:r>
    </w:p>
    <w:p w:rsidR="002F3763" w:rsidRPr="00D72B7B" w:rsidRDefault="00185BFF" w:rsidP="00504224">
      <w:pPr>
        <w:adjustRightInd w:val="0"/>
        <w:snapToGrid w:val="0"/>
        <w:spacing w:line="360" w:lineRule="auto"/>
        <w:ind w:firstLineChars="200" w:firstLine="640"/>
        <w:rPr>
          <w:rFonts w:ascii="黑体" w:eastAsia="黑体" w:hAnsi="黑体"/>
          <w:color w:val="333333"/>
          <w:sz w:val="32"/>
          <w:szCs w:val="32"/>
          <w:shd w:val="clear" w:color="auto" w:fill="FFFFFF"/>
        </w:rPr>
      </w:pPr>
      <w:r w:rsidRPr="00D72B7B">
        <w:rPr>
          <w:rFonts w:ascii="黑体" w:eastAsia="黑体" w:hAnsi="黑体" w:cs="宋体" w:hint="eastAsia"/>
          <w:color w:val="222222"/>
          <w:kern w:val="0"/>
          <w:sz w:val="32"/>
          <w:szCs w:val="32"/>
          <w:lang w:val="en"/>
        </w:rPr>
        <w:t>二、</w:t>
      </w:r>
      <w:r w:rsidR="00A95474" w:rsidRPr="00D72B7B">
        <w:rPr>
          <w:rFonts w:ascii="黑体" w:eastAsia="黑体" w:hAnsi="黑体" w:cs="宋体" w:hint="eastAsia"/>
          <w:color w:val="222222"/>
          <w:kern w:val="0"/>
          <w:sz w:val="32"/>
          <w:szCs w:val="32"/>
          <w:lang w:val="en"/>
        </w:rPr>
        <w:t xml:space="preserve">教学工作 　</w:t>
      </w:r>
      <w:r w:rsidR="00A95474" w:rsidRPr="00D72B7B">
        <w:rPr>
          <w:rFonts w:ascii="黑体" w:eastAsia="黑体" w:hAnsi="黑体" w:hint="eastAsia"/>
          <w:color w:val="333333"/>
          <w:sz w:val="32"/>
          <w:szCs w:val="32"/>
          <w:shd w:val="clear" w:color="auto" w:fill="FFFFFF"/>
        </w:rPr>
        <w:t xml:space="preserve">　</w:t>
      </w:r>
    </w:p>
    <w:p w:rsidR="00025D4C" w:rsidRPr="00504224" w:rsidRDefault="00025D4C"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本人完成</w:t>
      </w:r>
      <w:r w:rsidR="00140ED1" w:rsidRPr="00504224">
        <w:rPr>
          <w:rFonts w:ascii="仿宋" w:eastAsia="仿宋" w:hAnsi="仿宋" w:cs="宋体" w:hint="eastAsia"/>
          <w:color w:val="222222"/>
          <w:kern w:val="0"/>
          <w:sz w:val="32"/>
          <w:szCs w:val="32"/>
          <w:lang w:val="en"/>
        </w:rPr>
        <w:t>教学和</w:t>
      </w:r>
      <w:r w:rsidR="00584911" w:rsidRPr="00504224">
        <w:rPr>
          <w:rFonts w:ascii="仿宋" w:eastAsia="仿宋" w:hAnsi="仿宋" w:cs="宋体" w:hint="eastAsia"/>
          <w:color w:val="222222"/>
          <w:kern w:val="0"/>
          <w:sz w:val="32"/>
          <w:szCs w:val="32"/>
          <w:lang w:val="en"/>
        </w:rPr>
        <w:t>科研</w:t>
      </w:r>
      <w:r w:rsidRPr="00504224">
        <w:rPr>
          <w:rFonts w:ascii="仿宋" w:eastAsia="仿宋" w:hAnsi="仿宋" w:cs="宋体" w:hint="eastAsia"/>
          <w:color w:val="222222"/>
          <w:kern w:val="0"/>
          <w:sz w:val="32"/>
          <w:szCs w:val="32"/>
          <w:lang w:val="en"/>
        </w:rPr>
        <w:t>工作任务同时</w:t>
      </w:r>
      <w:r w:rsidR="002F3763" w:rsidRPr="00504224">
        <w:rPr>
          <w:rFonts w:ascii="仿宋" w:eastAsia="仿宋" w:hAnsi="仿宋" w:cs="宋体" w:hint="eastAsia"/>
          <w:color w:val="222222"/>
          <w:kern w:val="0"/>
          <w:sz w:val="32"/>
          <w:szCs w:val="32"/>
          <w:lang w:val="en"/>
        </w:rPr>
        <w:t>，</w:t>
      </w:r>
      <w:r w:rsidRPr="00504224">
        <w:rPr>
          <w:rFonts w:ascii="仿宋" w:eastAsia="仿宋" w:hAnsi="仿宋" w:cs="宋体" w:hint="eastAsia"/>
          <w:color w:val="222222"/>
          <w:kern w:val="0"/>
          <w:sz w:val="32"/>
          <w:szCs w:val="32"/>
          <w:lang w:val="en"/>
        </w:rPr>
        <w:t>积极谋划学院整体的教学工作：</w:t>
      </w:r>
    </w:p>
    <w:p w:rsidR="00B1313D" w:rsidRPr="00504224" w:rsidRDefault="00A95474"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lastRenderedPageBreak/>
        <w:t>1、全面加强内涵建设，进一步提高教育教学质量。</w:t>
      </w:r>
      <w:r w:rsidR="00D83792" w:rsidRPr="00504224">
        <w:rPr>
          <w:rFonts w:ascii="仿宋" w:eastAsia="仿宋" w:hAnsi="仿宋" w:cs="宋体" w:hint="eastAsia"/>
          <w:color w:val="222222"/>
          <w:kern w:val="0"/>
          <w:sz w:val="32"/>
          <w:szCs w:val="32"/>
          <w:lang w:val="en"/>
        </w:rPr>
        <w:t>结合教学评估整改反馈意见，认真梳理存在的问题，有计划整改和落实</w:t>
      </w:r>
      <w:r w:rsidR="00140ED1" w:rsidRPr="00504224">
        <w:rPr>
          <w:rFonts w:ascii="仿宋" w:eastAsia="仿宋" w:hAnsi="仿宋" w:cs="宋体" w:hint="eastAsia"/>
          <w:color w:val="222222"/>
          <w:kern w:val="0"/>
          <w:sz w:val="32"/>
          <w:szCs w:val="32"/>
          <w:lang w:val="en"/>
        </w:rPr>
        <w:t>,并取得一定成绩；</w:t>
      </w:r>
      <w:r w:rsidR="00B1313D" w:rsidRPr="00504224">
        <w:rPr>
          <w:rFonts w:ascii="仿宋" w:eastAsia="仿宋" w:hAnsi="仿宋" w:cs="宋体" w:hint="eastAsia"/>
          <w:color w:val="222222"/>
          <w:kern w:val="0"/>
          <w:sz w:val="32"/>
          <w:szCs w:val="32"/>
          <w:lang w:val="en"/>
        </w:rPr>
        <w:t>在课程建设方面，学院共有7门</w:t>
      </w:r>
      <w:proofErr w:type="gramStart"/>
      <w:r w:rsidR="00B1313D" w:rsidRPr="00504224">
        <w:rPr>
          <w:rFonts w:ascii="仿宋" w:eastAsia="仿宋" w:hAnsi="仿宋" w:cs="宋体" w:hint="eastAsia"/>
          <w:color w:val="222222"/>
          <w:kern w:val="0"/>
          <w:sz w:val="32"/>
          <w:szCs w:val="32"/>
          <w:lang w:val="en"/>
        </w:rPr>
        <w:t>课程获</w:t>
      </w:r>
      <w:proofErr w:type="gramEnd"/>
      <w:r w:rsidR="00B1313D" w:rsidRPr="00504224">
        <w:rPr>
          <w:rFonts w:ascii="仿宋" w:eastAsia="仿宋" w:hAnsi="仿宋" w:cs="宋体" w:hint="eastAsia"/>
          <w:color w:val="222222"/>
          <w:kern w:val="0"/>
          <w:sz w:val="32"/>
          <w:szCs w:val="32"/>
          <w:lang w:val="en"/>
        </w:rPr>
        <w:t>批校级精品开放课程建设立项,其中《基因工程原理》在今年通过了验收被评为校级精品开放课程，起到了良好的引领和示范作用。在2017年河北经贸大学教学信息化大赛中，李会宣《分子生物学》获精品资源共享组二等奖，鞠国泉《食品机械与设备》和贾艳菊《食品毒理学》获精品资源共享组三等奖。</w:t>
      </w:r>
    </w:p>
    <w:p w:rsidR="0010347A" w:rsidRPr="00504224" w:rsidRDefault="0010347A"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在今年的校青年教师讲课比赛中崔娜老师获得三等奖。张香美和鞠国泉获教学优秀奖。本年度我院教师获校级一般教研项目4项。学院于今年11月组织进</w:t>
      </w:r>
      <w:r w:rsidRPr="00504224">
        <w:rPr>
          <w:rFonts w:ascii="仿宋" w:eastAsia="仿宋" w:hAnsi="仿宋" w:hint="eastAsia"/>
          <w:color w:val="333333"/>
          <w:sz w:val="32"/>
          <w:szCs w:val="32"/>
          <w:shd w:val="clear" w:color="auto" w:fill="FFFFFF"/>
        </w:rPr>
        <w:t>行</w:t>
      </w:r>
      <w:r w:rsidRPr="00504224">
        <w:rPr>
          <w:rFonts w:ascii="仿宋" w:eastAsia="仿宋" w:hAnsi="仿宋" w:cs="宋体" w:hint="eastAsia"/>
          <w:color w:val="222222"/>
          <w:kern w:val="0"/>
          <w:sz w:val="32"/>
          <w:szCs w:val="32"/>
          <w:lang w:val="en"/>
        </w:rPr>
        <w:t>了2015级本科生的开题报告会，本年度较好的完成了2013级学生的毕业论文工作，144名毕业生参加论文答辩，优秀论文12篇。</w:t>
      </w:r>
    </w:p>
    <w:p w:rsidR="0010347A" w:rsidRPr="00504224" w:rsidRDefault="0010347A"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今年学院组织学生去</w:t>
      </w:r>
      <w:proofErr w:type="gramStart"/>
      <w:r w:rsidRPr="00504224">
        <w:rPr>
          <w:rFonts w:ascii="仿宋" w:eastAsia="仿宋" w:hAnsi="仿宋" w:cs="宋体" w:hint="eastAsia"/>
          <w:color w:val="222222"/>
          <w:kern w:val="0"/>
          <w:sz w:val="32"/>
          <w:szCs w:val="32"/>
          <w:lang w:val="en"/>
        </w:rPr>
        <w:t>石家庄君乐宝</w:t>
      </w:r>
      <w:proofErr w:type="gramEnd"/>
      <w:r w:rsidRPr="00504224">
        <w:rPr>
          <w:rFonts w:ascii="仿宋" w:eastAsia="仿宋" w:hAnsi="仿宋" w:cs="宋体" w:hint="eastAsia"/>
          <w:color w:val="222222"/>
          <w:kern w:val="0"/>
          <w:sz w:val="32"/>
          <w:szCs w:val="32"/>
          <w:lang w:val="en"/>
        </w:rPr>
        <w:t>乳业有限公司、河北可口可乐公司、河北健海生物芯片公司等进行参观实习；另外在暑假期间组织部分学生集体到衡水老白干、河北养</w:t>
      </w:r>
      <w:proofErr w:type="gramStart"/>
      <w:r w:rsidRPr="00504224">
        <w:rPr>
          <w:rFonts w:ascii="仿宋" w:eastAsia="仿宋" w:hAnsi="仿宋" w:cs="宋体" w:hint="eastAsia"/>
          <w:color w:val="222222"/>
          <w:kern w:val="0"/>
          <w:sz w:val="32"/>
          <w:szCs w:val="32"/>
          <w:lang w:val="en"/>
        </w:rPr>
        <w:t>元智汇饮品</w:t>
      </w:r>
      <w:proofErr w:type="gramEnd"/>
      <w:r w:rsidRPr="00504224">
        <w:rPr>
          <w:rFonts w:ascii="仿宋" w:eastAsia="仿宋" w:hAnsi="仿宋" w:cs="宋体" w:hint="eastAsia"/>
          <w:color w:val="222222"/>
          <w:kern w:val="0"/>
          <w:sz w:val="32"/>
          <w:szCs w:val="32"/>
          <w:lang w:val="en"/>
        </w:rPr>
        <w:t>股份有限公司、嘉美印铁制罐有限公司、河北玉峰实业集团、中国巨力集团刘伶醉酿酒有限公司、</w:t>
      </w:r>
      <w:proofErr w:type="gramStart"/>
      <w:r w:rsidRPr="00504224">
        <w:rPr>
          <w:rFonts w:ascii="仿宋" w:eastAsia="仿宋" w:hAnsi="仿宋" w:cs="宋体" w:hint="eastAsia"/>
          <w:color w:val="222222"/>
          <w:kern w:val="0"/>
          <w:sz w:val="32"/>
          <w:szCs w:val="32"/>
          <w:lang w:val="en"/>
        </w:rPr>
        <w:t>保定味群食品</w:t>
      </w:r>
      <w:proofErr w:type="gramEnd"/>
      <w:r w:rsidRPr="00504224">
        <w:rPr>
          <w:rFonts w:ascii="仿宋" w:eastAsia="仿宋" w:hAnsi="仿宋" w:cs="宋体" w:hint="eastAsia"/>
          <w:color w:val="222222"/>
          <w:kern w:val="0"/>
          <w:sz w:val="32"/>
          <w:szCs w:val="32"/>
          <w:lang w:val="en"/>
        </w:rPr>
        <w:t>科技股份有限公司、保定完达山乳品有限公司、邢台市</w:t>
      </w:r>
      <w:proofErr w:type="gramStart"/>
      <w:r w:rsidRPr="00504224">
        <w:rPr>
          <w:rFonts w:ascii="仿宋" w:eastAsia="仿宋" w:hAnsi="仿宋" w:cs="宋体" w:hint="eastAsia"/>
          <w:color w:val="222222"/>
          <w:kern w:val="0"/>
          <w:sz w:val="32"/>
          <w:szCs w:val="32"/>
          <w:lang w:val="en"/>
        </w:rPr>
        <w:t>今麦郎</w:t>
      </w:r>
      <w:proofErr w:type="gramEnd"/>
      <w:r w:rsidRPr="00504224">
        <w:rPr>
          <w:rFonts w:ascii="仿宋" w:eastAsia="仿宋" w:hAnsi="仿宋" w:cs="宋体" w:hint="eastAsia"/>
          <w:color w:val="222222"/>
          <w:kern w:val="0"/>
          <w:sz w:val="32"/>
          <w:szCs w:val="32"/>
          <w:lang w:val="en"/>
        </w:rPr>
        <w:t>集团、邯郸市丛台酒厂、石家庄东方药业有限公司和河北华石生物科技有限公司进行了专业实习。</w:t>
      </w:r>
    </w:p>
    <w:p w:rsidR="0010347A" w:rsidRPr="00504224" w:rsidRDefault="00A95474"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lastRenderedPageBreak/>
        <w:t xml:space="preserve">　2、完善人才培养模式。</w:t>
      </w:r>
      <w:r w:rsidR="00CA5D5C" w:rsidRPr="00504224">
        <w:rPr>
          <w:rFonts w:ascii="仿宋" w:eastAsia="仿宋" w:hAnsi="仿宋" w:cs="宋体" w:hint="eastAsia"/>
          <w:color w:val="222222"/>
          <w:kern w:val="0"/>
          <w:sz w:val="32"/>
          <w:szCs w:val="32"/>
          <w:lang w:val="en"/>
        </w:rPr>
        <w:t>外派专业教师到其他高校调研，并组织高校、科研院所、企业的同行专家进行充分论证，</w:t>
      </w:r>
      <w:r w:rsidRPr="00504224">
        <w:rPr>
          <w:rFonts w:ascii="仿宋" w:eastAsia="仿宋" w:hAnsi="仿宋" w:cs="宋体" w:hint="eastAsia"/>
          <w:color w:val="222222"/>
          <w:kern w:val="0"/>
          <w:sz w:val="32"/>
          <w:szCs w:val="32"/>
          <w:lang w:val="en"/>
        </w:rPr>
        <w:t>修订完善20</w:t>
      </w:r>
      <w:r w:rsidR="00CA5D5C" w:rsidRPr="00504224">
        <w:rPr>
          <w:rFonts w:ascii="仿宋" w:eastAsia="仿宋" w:hAnsi="仿宋" w:cs="宋体" w:hint="eastAsia"/>
          <w:color w:val="222222"/>
          <w:kern w:val="0"/>
          <w:sz w:val="32"/>
          <w:szCs w:val="32"/>
          <w:lang w:val="en"/>
        </w:rPr>
        <w:t>17</w:t>
      </w:r>
      <w:r w:rsidRPr="00504224">
        <w:rPr>
          <w:rFonts w:ascii="仿宋" w:eastAsia="仿宋" w:hAnsi="仿宋" w:cs="宋体" w:hint="eastAsia"/>
          <w:color w:val="222222"/>
          <w:kern w:val="0"/>
          <w:sz w:val="32"/>
          <w:szCs w:val="32"/>
          <w:lang w:val="en"/>
        </w:rPr>
        <w:t>级人才培养方案，</w:t>
      </w:r>
    </w:p>
    <w:p w:rsidR="00CA5D5C" w:rsidRPr="00504224" w:rsidRDefault="00A95474"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加强实践教学，</w:t>
      </w:r>
      <w:r w:rsidR="00D0132F" w:rsidRPr="00504224">
        <w:rPr>
          <w:rFonts w:ascii="仿宋" w:eastAsia="仿宋" w:hAnsi="仿宋" w:cs="宋体" w:hint="eastAsia"/>
          <w:color w:val="222222"/>
          <w:kern w:val="0"/>
          <w:sz w:val="32"/>
          <w:szCs w:val="32"/>
          <w:lang w:val="en"/>
        </w:rPr>
        <w:t>加强校内实验室建设，为教学和科研服务，制定完成仪器设备、低值易耗品的需求计划，</w:t>
      </w:r>
      <w:r w:rsidR="0010347A" w:rsidRPr="00504224">
        <w:rPr>
          <w:rFonts w:ascii="仿宋" w:eastAsia="仿宋" w:hAnsi="仿宋" w:cs="宋体" w:hint="eastAsia"/>
          <w:color w:val="222222"/>
          <w:kern w:val="0"/>
          <w:sz w:val="32"/>
          <w:szCs w:val="32"/>
          <w:lang w:val="en"/>
        </w:rPr>
        <w:t>完成了实验室安全系统的升级，</w:t>
      </w:r>
      <w:r w:rsidRPr="00504224">
        <w:rPr>
          <w:rFonts w:ascii="仿宋" w:eastAsia="仿宋" w:hAnsi="仿宋" w:cs="宋体" w:hint="eastAsia"/>
          <w:color w:val="222222"/>
          <w:kern w:val="0"/>
          <w:sz w:val="32"/>
          <w:szCs w:val="32"/>
          <w:lang w:val="en"/>
        </w:rPr>
        <w:t>积极参与行业协会活动，</w:t>
      </w:r>
      <w:r w:rsidR="00D0132F" w:rsidRPr="00504224">
        <w:rPr>
          <w:rFonts w:ascii="仿宋" w:eastAsia="仿宋" w:hAnsi="仿宋" w:cs="宋体" w:hint="eastAsia"/>
          <w:color w:val="222222"/>
          <w:kern w:val="0"/>
          <w:sz w:val="32"/>
          <w:szCs w:val="32"/>
          <w:lang w:val="en"/>
        </w:rPr>
        <w:t>完成了食品安全的宣传工作，</w:t>
      </w:r>
      <w:r w:rsidRPr="00504224">
        <w:rPr>
          <w:rFonts w:ascii="仿宋" w:eastAsia="仿宋" w:hAnsi="仿宋" w:cs="宋体" w:hint="eastAsia"/>
          <w:color w:val="222222"/>
          <w:kern w:val="0"/>
          <w:sz w:val="32"/>
          <w:szCs w:val="32"/>
          <w:lang w:val="en"/>
        </w:rPr>
        <w:t>将人才培养融入到适应地方经济社会发展之中</w:t>
      </w:r>
      <w:r w:rsidR="0010347A" w:rsidRPr="00504224">
        <w:rPr>
          <w:rFonts w:ascii="仿宋" w:eastAsia="仿宋" w:hAnsi="仿宋" w:cs="宋体" w:hint="eastAsia"/>
          <w:color w:val="222222"/>
          <w:kern w:val="0"/>
          <w:sz w:val="32"/>
          <w:szCs w:val="32"/>
          <w:lang w:val="en"/>
        </w:rPr>
        <w:t>；加强学生的创新引领作用，在2017年度河北经贸大学创新创业训练项目中我院共获得5个立项，其中国家2项，</w:t>
      </w:r>
      <w:r w:rsidRPr="00504224">
        <w:rPr>
          <w:rFonts w:ascii="仿宋" w:eastAsia="仿宋" w:hAnsi="仿宋" w:cs="宋体" w:hint="eastAsia"/>
          <w:color w:val="222222"/>
          <w:kern w:val="0"/>
          <w:sz w:val="32"/>
          <w:szCs w:val="32"/>
          <w:lang w:val="en"/>
        </w:rPr>
        <w:t xml:space="preserve">　</w:t>
      </w:r>
      <w:r w:rsidR="00F174FF" w:rsidRPr="00504224">
        <w:rPr>
          <w:rFonts w:ascii="仿宋" w:eastAsia="仿宋" w:hAnsi="仿宋" w:cs="宋体" w:hint="eastAsia"/>
          <w:color w:val="222222"/>
          <w:kern w:val="0"/>
          <w:sz w:val="32"/>
          <w:szCs w:val="32"/>
          <w:lang w:val="en"/>
        </w:rPr>
        <w:t>在河北经贸大学第三届“互联网+”大学生创新创业大赛中，</w:t>
      </w:r>
      <w:r w:rsidR="00A70229" w:rsidRPr="00504224">
        <w:rPr>
          <w:rFonts w:ascii="仿宋" w:eastAsia="仿宋" w:hAnsi="仿宋" w:cs="宋体" w:hint="eastAsia"/>
          <w:color w:val="222222"/>
          <w:kern w:val="0"/>
          <w:sz w:val="32"/>
          <w:szCs w:val="32"/>
          <w:lang w:val="en"/>
        </w:rPr>
        <w:t>2个一等奖，3个2等奖，2个3等奖，</w:t>
      </w:r>
      <w:r w:rsidRPr="00504224">
        <w:rPr>
          <w:rFonts w:ascii="仿宋" w:eastAsia="仿宋" w:hAnsi="仿宋" w:cs="宋体" w:hint="eastAsia"/>
          <w:color w:val="222222"/>
          <w:kern w:val="0"/>
          <w:sz w:val="32"/>
          <w:szCs w:val="32"/>
          <w:lang w:val="en"/>
        </w:rPr>
        <w:t xml:space="preserve">　</w:t>
      </w:r>
      <w:r w:rsidR="00A70229" w:rsidRPr="00504224">
        <w:rPr>
          <w:rFonts w:ascii="仿宋" w:eastAsia="仿宋" w:hAnsi="仿宋" w:cs="宋体" w:hint="eastAsia"/>
          <w:color w:val="222222"/>
          <w:kern w:val="0"/>
          <w:sz w:val="32"/>
          <w:szCs w:val="32"/>
          <w:lang w:val="en"/>
        </w:rPr>
        <w:t>获第二届河北省大学生创新创业年会二等奖一项。</w:t>
      </w:r>
      <w:r w:rsidR="00D26B5B" w:rsidRPr="00504224">
        <w:rPr>
          <w:rFonts w:ascii="仿宋" w:eastAsia="仿宋" w:hAnsi="仿宋" w:cs="宋体" w:hint="eastAsia"/>
          <w:color w:val="222222"/>
          <w:kern w:val="0"/>
          <w:sz w:val="32"/>
          <w:szCs w:val="32"/>
          <w:lang w:val="en"/>
        </w:rPr>
        <w:t>举办了第四届专业技能暨“互联网+”创新创意创业大赛。</w:t>
      </w:r>
    </w:p>
    <w:p w:rsidR="00573CD2" w:rsidRPr="00504224" w:rsidRDefault="00A95474"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3、强化师资队伍建设。</w:t>
      </w:r>
      <w:r w:rsidR="00D0132F" w:rsidRPr="00504224">
        <w:rPr>
          <w:rFonts w:ascii="仿宋" w:eastAsia="仿宋" w:hAnsi="仿宋" w:cs="宋体" w:hint="eastAsia"/>
          <w:color w:val="222222"/>
          <w:kern w:val="0"/>
          <w:sz w:val="32"/>
          <w:szCs w:val="32"/>
          <w:lang w:val="en"/>
        </w:rPr>
        <w:t>学院</w:t>
      </w:r>
      <w:r w:rsidRPr="00504224">
        <w:rPr>
          <w:rFonts w:ascii="仿宋" w:eastAsia="仿宋" w:hAnsi="仿宋" w:cs="宋体" w:hint="eastAsia"/>
          <w:color w:val="222222"/>
          <w:kern w:val="0"/>
          <w:sz w:val="32"/>
          <w:szCs w:val="32"/>
          <w:lang w:val="en"/>
        </w:rPr>
        <w:t>引进</w:t>
      </w:r>
      <w:r w:rsidR="00D0132F" w:rsidRPr="00504224">
        <w:rPr>
          <w:rFonts w:ascii="仿宋" w:eastAsia="仿宋" w:hAnsi="仿宋" w:cs="宋体" w:hint="eastAsia"/>
          <w:color w:val="222222"/>
          <w:kern w:val="0"/>
          <w:sz w:val="32"/>
          <w:szCs w:val="32"/>
          <w:lang w:val="en"/>
        </w:rPr>
        <w:t>5</w:t>
      </w:r>
      <w:r w:rsidRPr="00504224">
        <w:rPr>
          <w:rFonts w:ascii="仿宋" w:eastAsia="仿宋" w:hAnsi="仿宋" w:cs="宋体" w:hint="eastAsia"/>
          <w:color w:val="222222"/>
          <w:kern w:val="0"/>
          <w:sz w:val="32"/>
          <w:szCs w:val="32"/>
          <w:lang w:val="en"/>
        </w:rPr>
        <w:t>名博士研究生，1名教师</w:t>
      </w:r>
      <w:r w:rsidR="00D0132F" w:rsidRPr="00504224">
        <w:rPr>
          <w:rFonts w:ascii="仿宋" w:eastAsia="仿宋" w:hAnsi="仿宋" w:cs="宋体" w:hint="eastAsia"/>
          <w:color w:val="222222"/>
          <w:kern w:val="0"/>
          <w:sz w:val="32"/>
          <w:szCs w:val="32"/>
          <w:lang w:val="en"/>
        </w:rPr>
        <w:t>在读博士，</w:t>
      </w:r>
      <w:r w:rsidRPr="00504224">
        <w:rPr>
          <w:rFonts w:ascii="仿宋" w:eastAsia="仿宋" w:hAnsi="仿宋" w:cs="宋体" w:hint="eastAsia"/>
          <w:color w:val="222222"/>
          <w:kern w:val="0"/>
          <w:sz w:val="32"/>
          <w:szCs w:val="32"/>
          <w:lang w:val="en"/>
        </w:rPr>
        <w:t>2名教师</w:t>
      </w:r>
      <w:r w:rsidR="00D0132F" w:rsidRPr="00504224">
        <w:rPr>
          <w:rFonts w:ascii="仿宋" w:eastAsia="仿宋" w:hAnsi="仿宋" w:cs="宋体" w:hint="eastAsia"/>
          <w:color w:val="222222"/>
          <w:kern w:val="0"/>
          <w:sz w:val="32"/>
          <w:szCs w:val="32"/>
          <w:lang w:val="en"/>
        </w:rPr>
        <w:t>去美国做一年的访问学者</w:t>
      </w:r>
      <w:r w:rsidR="00573CD2" w:rsidRPr="00504224">
        <w:rPr>
          <w:rFonts w:ascii="仿宋" w:eastAsia="仿宋" w:hAnsi="仿宋" w:cs="宋体" w:hint="eastAsia"/>
          <w:color w:val="222222"/>
          <w:kern w:val="0"/>
          <w:sz w:val="32"/>
          <w:szCs w:val="32"/>
          <w:lang w:val="en"/>
        </w:rPr>
        <w:t>，并对</w:t>
      </w:r>
      <w:proofErr w:type="gramStart"/>
      <w:r w:rsidR="00573CD2" w:rsidRPr="00504224">
        <w:rPr>
          <w:rFonts w:ascii="仿宋" w:eastAsia="仿宋" w:hAnsi="仿宋" w:cs="宋体" w:hint="eastAsia"/>
          <w:color w:val="222222"/>
          <w:kern w:val="0"/>
          <w:sz w:val="32"/>
          <w:szCs w:val="32"/>
          <w:lang w:val="en"/>
        </w:rPr>
        <w:t>主系列</w:t>
      </w:r>
      <w:proofErr w:type="gramEnd"/>
      <w:r w:rsidR="00573CD2" w:rsidRPr="00504224">
        <w:rPr>
          <w:rFonts w:ascii="仿宋" w:eastAsia="仿宋" w:hAnsi="仿宋" w:cs="宋体" w:hint="eastAsia"/>
          <w:color w:val="222222"/>
          <w:kern w:val="0"/>
          <w:sz w:val="32"/>
          <w:szCs w:val="32"/>
          <w:lang w:val="en"/>
        </w:rPr>
        <w:t>教师进行了考核和聘用工作</w:t>
      </w:r>
      <w:r w:rsidRPr="00504224">
        <w:rPr>
          <w:rFonts w:ascii="仿宋" w:eastAsia="仿宋" w:hAnsi="仿宋" w:cs="宋体" w:hint="eastAsia"/>
          <w:color w:val="222222"/>
          <w:kern w:val="0"/>
          <w:sz w:val="32"/>
          <w:szCs w:val="32"/>
          <w:lang w:val="en"/>
        </w:rPr>
        <w:t>。认真落实听课制、</w:t>
      </w:r>
      <w:r w:rsidR="00573CD2" w:rsidRPr="00504224">
        <w:rPr>
          <w:rFonts w:ascii="仿宋" w:eastAsia="仿宋" w:hAnsi="仿宋" w:cs="宋体" w:hint="eastAsia"/>
          <w:color w:val="222222"/>
          <w:kern w:val="0"/>
          <w:sz w:val="32"/>
          <w:szCs w:val="32"/>
          <w:lang w:val="en"/>
        </w:rPr>
        <w:t>督导制度、以老带新</w:t>
      </w:r>
      <w:r w:rsidRPr="00504224">
        <w:rPr>
          <w:rFonts w:ascii="仿宋" w:eastAsia="仿宋" w:hAnsi="仿宋" w:cs="宋体" w:hint="eastAsia"/>
          <w:color w:val="222222"/>
          <w:kern w:val="0"/>
          <w:sz w:val="32"/>
          <w:szCs w:val="32"/>
          <w:lang w:val="en"/>
        </w:rPr>
        <w:t xml:space="preserve">及教学信息反馈等有助于帮助提高教学质量的重要措施。 　　</w:t>
      </w:r>
    </w:p>
    <w:p w:rsidR="001F0376" w:rsidRPr="00504224" w:rsidRDefault="001F0376"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4</w:t>
      </w:r>
      <w:r w:rsidR="00A95474" w:rsidRPr="00504224">
        <w:rPr>
          <w:rFonts w:ascii="仿宋" w:eastAsia="仿宋" w:hAnsi="仿宋" w:cs="宋体" w:hint="eastAsia"/>
          <w:color w:val="222222"/>
          <w:kern w:val="0"/>
          <w:sz w:val="32"/>
          <w:szCs w:val="32"/>
          <w:lang w:val="en"/>
        </w:rPr>
        <w:t>、规范并落实二级教学管理。</w:t>
      </w:r>
      <w:r w:rsidR="00D26B5B" w:rsidRPr="00504224">
        <w:rPr>
          <w:rFonts w:ascii="仿宋" w:eastAsia="仿宋" w:hAnsi="仿宋" w:cs="宋体" w:hint="eastAsia"/>
          <w:color w:val="222222"/>
          <w:kern w:val="0"/>
          <w:sz w:val="32"/>
          <w:szCs w:val="32"/>
          <w:lang w:val="en"/>
        </w:rPr>
        <w:t>学院新出台了《院领导联系教研室》、《生物科学与工程学院课程调整办法及课程管理规定》等文件，规范了教学管理。</w:t>
      </w:r>
      <w:r w:rsidR="004D1650" w:rsidRPr="00504224">
        <w:rPr>
          <w:rFonts w:ascii="仿宋" w:eastAsia="仿宋" w:hAnsi="仿宋" w:cs="宋体" w:hint="eastAsia"/>
          <w:color w:val="222222"/>
          <w:kern w:val="0"/>
          <w:sz w:val="32"/>
          <w:szCs w:val="32"/>
          <w:lang w:val="en"/>
        </w:rPr>
        <w:t>邀请国家教学名师，万人计划老师到学院为教师做教研室建设的讲座，</w:t>
      </w:r>
      <w:r w:rsidR="00D26B5B" w:rsidRPr="00504224">
        <w:rPr>
          <w:rFonts w:ascii="仿宋" w:eastAsia="仿宋" w:hAnsi="仿宋" w:cs="宋体" w:hint="eastAsia"/>
          <w:color w:val="222222"/>
          <w:kern w:val="0"/>
          <w:sz w:val="32"/>
          <w:szCs w:val="32"/>
          <w:lang w:val="en"/>
        </w:rPr>
        <w:t>学院成立</w:t>
      </w:r>
      <w:r w:rsidR="00D26B5B" w:rsidRPr="00504224">
        <w:rPr>
          <w:rFonts w:ascii="仿宋" w:eastAsia="仿宋" w:hAnsi="仿宋" w:cs="宋体" w:hint="eastAsia"/>
          <w:color w:val="222222"/>
          <w:kern w:val="0"/>
          <w:sz w:val="32"/>
          <w:szCs w:val="32"/>
          <w:lang w:val="en"/>
        </w:rPr>
        <w:lastRenderedPageBreak/>
        <w:t>了教学督导组，建立教学督导制度，各督导员独立开展工作，如检查期末试卷、跨专业参与开题报告答辩、进行教学中期检查活动，及时反馈教学工作信息，起到了对教学工作的监督、检查、评估、指导的作用。另一方面，学院进一步完善了学生信息员制度，建立了信息员QQ群，每月进行一次信息反馈，同时结合信息员例会，能准确、全面的反映教学动态，发现问题及时改进，从而有效的保证了教学质量的提高。</w:t>
      </w:r>
      <w:r w:rsidR="004D1650" w:rsidRPr="00504224">
        <w:rPr>
          <w:rFonts w:ascii="仿宋" w:eastAsia="仿宋" w:hAnsi="仿宋" w:cs="宋体" w:hint="eastAsia"/>
          <w:color w:val="222222"/>
          <w:kern w:val="0"/>
          <w:sz w:val="32"/>
          <w:szCs w:val="32"/>
          <w:lang w:val="en"/>
        </w:rPr>
        <w:t>积极开展师德学风建设活动，</w:t>
      </w:r>
      <w:r w:rsidR="00A95474" w:rsidRPr="00504224">
        <w:rPr>
          <w:rFonts w:ascii="仿宋" w:eastAsia="仿宋" w:hAnsi="仿宋" w:cs="宋体" w:hint="eastAsia"/>
          <w:color w:val="222222"/>
          <w:kern w:val="0"/>
          <w:sz w:val="32"/>
          <w:szCs w:val="32"/>
          <w:lang w:val="en"/>
        </w:rPr>
        <w:t xml:space="preserve">完善教学质量监控体系并落实到位。　　</w:t>
      </w:r>
    </w:p>
    <w:p w:rsidR="00185BFF" w:rsidRPr="00D72B7B" w:rsidRDefault="00185BFF" w:rsidP="00504224">
      <w:pPr>
        <w:adjustRightInd w:val="0"/>
        <w:snapToGrid w:val="0"/>
        <w:spacing w:line="360" w:lineRule="auto"/>
        <w:ind w:firstLineChars="200" w:firstLine="640"/>
        <w:rPr>
          <w:rFonts w:ascii="黑体" w:eastAsia="黑体" w:hAnsi="黑体" w:cs="宋体"/>
          <w:color w:val="222222"/>
          <w:kern w:val="0"/>
          <w:sz w:val="32"/>
          <w:szCs w:val="32"/>
          <w:lang w:val="en"/>
        </w:rPr>
      </w:pPr>
      <w:r w:rsidRPr="00D72B7B">
        <w:rPr>
          <w:rFonts w:ascii="黑体" w:eastAsia="黑体" w:hAnsi="黑体" w:cs="宋体" w:hint="eastAsia"/>
          <w:color w:val="222222"/>
          <w:kern w:val="0"/>
          <w:sz w:val="32"/>
          <w:szCs w:val="32"/>
          <w:lang w:val="en"/>
        </w:rPr>
        <w:t>三、</w:t>
      </w:r>
      <w:r w:rsidR="00A95474" w:rsidRPr="00D72B7B">
        <w:rPr>
          <w:rFonts w:ascii="黑体" w:eastAsia="黑体" w:hAnsi="黑体" w:cs="宋体" w:hint="eastAsia"/>
          <w:color w:val="222222"/>
          <w:kern w:val="0"/>
          <w:sz w:val="32"/>
          <w:szCs w:val="32"/>
          <w:lang w:val="en"/>
        </w:rPr>
        <w:t xml:space="preserve">学科建设与科研工作 　</w:t>
      </w:r>
    </w:p>
    <w:p w:rsidR="001F0376" w:rsidRPr="00504224" w:rsidRDefault="00A95474"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1、推动学科间协调创新发展，探索学科建设新模式。</w:t>
      </w:r>
      <w:r w:rsidR="00CD574B" w:rsidRPr="00504224">
        <w:rPr>
          <w:rFonts w:ascii="仿宋" w:eastAsia="仿宋" w:hAnsi="仿宋" w:cs="宋体" w:hint="eastAsia"/>
          <w:color w:val="222222"/>
          <w:kern w:val="0"/>
          <w:sz w:val="32"/>
          <w:szCs w:val="32"/>
          <w:lang w:val="en"/>
        </w:rPr>
        <w:t>谋划</w:t>
      </w:r>
      <w:r w:rsidR="001F0376" w:rsidRPr="00504224">
        <w:rPr>
          <w:rFonts w:ascii="仿宋" w:eastAsia="仿宋" w:hAnsi="仿宋" w:cs="宋体" w:hint="eastAsia"/>
          <w:color w:val="222222"/>
          <w:kern w:val="0"/>
          <w:sz w:val="32"/>
          <w:szCs w:val="32"/>
          <w:lang w:val="en"/>
        </w:rPr>
        <w:t>促进食品质量安全管理二级硕士点与其他学院学科之间的交融，</w:t>
      </w:r>
      <w:r w:rsidR="00CD574B" w:rsidRPr="00504224">
        <w:rPr>
          <w:rFonts w:ascii="仿宋" w:eastAsia="仿宋" w:hAnsi="仿宋" w:cs="宋体" w:hint="eastAsia"/>
          <w:color w:val="222222"/>
          <w:kern w:val="0"/>
          <w:sz w:val="32"/>
          <w:szCs w:val="32"/>
          <w:lang w:val="en"/>
        </w:rPr>
        <w:t>调研</w:t>
      </w:r>
      <w:r w:rsidR="001F0376" w:rsidRPr="00504224">
        <w:rPr>
          <w:rFonts w:ascii="仿宋" w:eastAsia="仿宋" w:hAnsi="仿宋" w:cs="宋体" w:hint="eastAsia"/>
          <w:color w:val="222222"/>
          <w:kern w:val="0"/>
          <w:sz w:val="32"/>
          <w:szCs w:val="32"/>
          <w:lang w:val="en"/>
        </w:rPr>
        <w:t>开拓食品科学与其他专业的结合（物流、追溯、营养健康等），拓展</w:t>
      </w:r>
      <w:r w:rsidRPr="00504224">
        <w:rPr>
          <w:rFonts w:ascii="仿宋" w:eastAsia="仿宋" w:hAnsi="仿宋" w:cs="宋体" w:hint="eastAsia"/>
          <w:color w:val="222222"/>
          <w:kern w:val="0"/>
          <w:sz w:val="32"/>
          <w:szCs w:val="32"/>
          <w:lang w:val="en"/>
        </w:rPr>
        <w:t>新的学科增长点</w:t>
      </w:r>
      <w:r w:rsidR="0050706F" w:rsidRPr="00504224">
        <w:rPr>
          <w:rFonts w:ascii="仿宋" w:eastAsia="仿宋" w:hAnsi="仿宋" w:cs="宋体" w:hint="eastAsia"/>
          <w:color w:val="222222"/>
          <w:kern w:val="0"/>
          <w:sz w:val="32"/>
          <w:szCs w:val="32"/>
          <w:lang w:val="en"/>
        </w:rPr>
        <w:t>；论证</w:t>
      </w:r>
      <w:r w:rsidR="00E0787D" w:rsidRPr="00504224">
        <w:rPr>
          <w:rFonts w:ascii="仿宋" w:eastAsia="仿宋" w:hAnsi="仿宋" w:cs="宋体" w:hint="eastAsia"/>
          <w:color w:val="222222"/>
          <w:kern w:val="0"/>
          <w:sz w:val="32"/>
          <w:szCs w:val="32"/>
          <w:lang w:val="en"/>
        </w:rPr>
        <w:t>研究生课程体系，完善</w:t>
      </w:r>
      <w:r w:rsidR="0050706F" w:rsidRPr="00504224">
        <w:rPr>
          <w:rFonts w:ascii="仿宋" w:eastAsia="仿宋" w:hAnsi="仿宋" w:cs="宋体" w:hint="eastAsia"/>
          <w:color w:val="222222"/>
          <w:kern w:val="0"/>
          <w:sz w:val="32"/>
          <w:szCs w:val="32"/>
          <w:lang w:val="en"/>
        </w:rPr>
        <w:t>两个方向的培养计划。</w:t>
      </w:r>
      <w:r w:rsidRPr="00504224">
        <w:rPr>
          <w:rFonts w:ascii="仿宋" w:eastAsia="仿宋" w:hAnsi="仿宋" w:cs="宋体" w:hint="eastAsia"/>
          <w:color w:val="222222"/>
          <w:kern w:val="0"/>
          <w:sz w:val="32"/>
          <w:szCs w:val="32"/>
          <w:lang w:val="en"/>
        </w:rPr>
        <w:t xml:space="preserve"> 　　</w:t>
      </w:r>
    </w:p>
    <w:p w:rsidR="00A95474" w:rsidRPr="00504224" w:rsidRDefault="00A95474"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2、加强硕士点建设。为加强研究生教学管理，提高研究生培养质量，学院组织教师重新修订了研究生培养方案，以体现对研究生创新能力和实践能力培养的侧重，着重加强研究基地建设。学院高度重视研究生</w:t>
      </w:r>
      <w:r w:rsidR="00F4244C" w:rsidRPr="00504224">
        <w:rPr>
          <w:rFonts w:ascii="仿宋" w:eastAsia="仿宋" w:hAnsi="仿宋" w:cs="宋体" w:hint="eastAsia"/>
          <w:color w:val="222222"/>
          <w:kern w:val="0"/>
          <w:sz w:val="32"/>
          <w:szCs w:val="32"/>
          <w:lang w:val="en"/>
        </w:rPr>
        <w:t>招生与</w:t>
      </w:r>
      <w:r w:rsidRPr="00504224">
        <w:rPr>
          <w:rFonts w:ascii="仿宋" w:eastAsia="仿宋" w:hAnsi="仿宋" w:cs="宋体" w:hint="eastAsia"/>
          <w:color w:val="222222"/>
          <w:kern w:val="0"/>
          <w:sz w:val="32"/>
          <w:szCs w:val="32"/>
          <w:lang w:val="en"/>
        </w:rPr>
        <w:t>入学教育，</w:t>
      </w:r>
      <w:r w:rsidR="00F4244C" w:rsidRPr="00504224">
        <w:rPr>
          <w:rFonts w:ascii="仿宋" w:eastAsia="仿宋" w:hAnsi="仿宋" w:cs="宋体" w:hint="eastAsia"/>
          <w:color w:val="222222"/>
          <w:kern w:val="0"/>
          <w:sz w:val="32"/>
          <w:szCs w:val="32"/>
          <w:lang w:val="en"/>
        </w:rPr>
        <w:t>设计并制定宣传手册，鼓励教师招生，</w:t>
      </w:r>
      <w:proofErr w:type="gramStart"/>
      <w:r w:rsidR="00F4244C" w:rsidRPr="00504224">
        <w:rPr>
          <w:rFonts w:ascii="仿宋" w:eastAsia="仿宋" w:hAnsi="仿宋" w:cs="宋体" w:hint="eastAsia"/>
          <w:color w:val="222222"/>
          <w:kern w:val="0"/>
          <w:sz w:val="32"/>
          <w:szCs w:val="32"/>
          <w:lang w:val="en"/>
        </w:rPr>
        <w:t>采取谁</w:t>
      </w:r>
      <w:r w:rsidR="00595496" w:rsidRPr="00504224">
        <w:rPr>
          <w:rFonts w:ascii="仿宋" w:eastAsia="仿宋" w:hAnsi="仿宋" w:cs="宋体" w:hint="eastAsia"/>
          <w:color w:val="222222"/>
          <w:kern w:val="0"/>
          <w:sz w:val="32"/>
          <w:szCs w:val="32"/>
          <w:lang w:val="en"/>
        </w:rPr>
        <w:t>招</w:t>
      </w:r>
      <w:r w:rsidR="00F4244C" w:rsidRPr="00504224">
        <w:rPr>
          <w:rFonts w:ascii="仿宋" w:eastAsia="仿宋" w:hAnsi="仿宋" w:cs="宋体" w:hint="eastAsia"/>
          <w:color w:val="222222"/>
          <w:kern w:val="0"/>
          <w:sz w:val="32"/>
          <w:szCs w:val="32"/>
          <w:lang w:val="en"/>
        </w:rPr>
        <w:t>来</w:t>
      </w:r>
      <w:proofErr w:type="gramEnd"/>
      <w:r w:rsidR="00F4244C" w:rsidRPr="00504224">
        <w:rPr>
          <w:rFonts w:ascii="仿宋" w:eastAsia="仿宋" w:hAnsi="仿宋" w:cs="宋体" w:hint="eastAsia"/>
          <w:color w:val="222222"/>
          <w:kern w:val="0"/>
          <w:sz w:val="32"/>
          <w:szCs w:val="32"/>
          <w:lang w:val="en"/>
        </w:rPr>
        <w:t>谁带的策略，</w:t>
      </w:r>
      <w:r w:rsidR="00AB1034" w:rsidRPr="00504224">
        <w:rPr>
          <w:rFonts w:ascii="仿宋" w:eastAsia="仿宋" w:hAnsi="仿宋" w:cs="宋体" w:hint="eastAsia"/>
          <w:color w:val="222222"/>
          <w:kern w:val="0"/>
          <w:sz w:val="32"/>
          <w:szCs w:val="32"/>
          <w:lang w:val="en"/>
        </w:rPr>
        <w:t>今年圆满完成招生计划任务，</w:t>
      </w:r>
      <w:r w:rsidR="00F4244C" w:rsidRPr="00504224">
        <w:rPr>
          <w:rFonts w:ascii="仿宋" w:eastAsia="仿宋" w:hAnsi="仿宋" w:cs="宋体" w:hint="eastAsia"/>
          <w:color w:val="222222"/>
          <w:kern w:val="0"/>
          <w:sz w:val="32"/>
          <w:szCs w:val="32"/>
          <w:lang w:val="en"/>
        </w:rPr>
        <w:t>入学后</w:t>
      </w:r>
      <w:r w:rsidRPr="00504224">
        <w:rPr>
          <w:rFonts w:ascii="仿宋" w:eastAsia="仿宋" w:hAnsi="仿宋" w:cs="宋体" w:hint="eastAsia"/>
          <w:color w:val="222222"/>
          <w:kern w:val="0"/>
          <w:sz w:val="32"/>
          <w:szCs w:val="32"/>
          <w:lang w:val="en"/>
        </w:rPr>
        <w:t>结合每名新生的实际，认真指导其制定培养计划;，积极开展研究生校园文化活动</w:t>
      </w:r>
      <w:r w:rsidR="00CC2D81" w:rsidRPr="00504224">
        <w:rPr>
          <w:rFonts w:ascii="仿宋" w:eastAsia="仿宋" w:hAnsi="仿宋" w:cs="宋体" w:hint="eastAsia"/>
          <w:color w:val="222222"/>
          <w:kern w:val="0"/>
          <w:sz w:val="32"/>
          <w:szCs w:val="32"/>
          <w:lang w:val="en"/>
        </w:rPr>
        <w:t>；</w:t>
      </w:r>
      <w:r w:rsidR="00CC2D81" w:rsidRPr="00504224">
        <w:rPr>
          <w:rFonts w:ascii="仿宋" w:eastAsia="仿宋" w:hAnsi="仿宋" w:cs="宋体" w:hint="eastAsia"/>
          <w:color w:val="222222"/>
          <w:kern w:val="0"/>
          <w:sz w:val="32"/>
          <w:szCs w:val="32"/>
          <w:lang w:val="en"/>
        </w:rPr>
        <w:lastRenderedPageBreak/>
        <w:t>完成了今年第一届毕业生的论文答辩工作，为今后工作奠定基础；完成了硕士生导师遴选工作，新增</w:t>
      </w:r>
      <w:r w:rsidR="0050706F" w:rsidRPr="00504224">
        <w:rPr>
          <w:rFonts w:ascii="仿宋" w:eastAsia="仿宋" w:hAnsi="仿宋" w:cs="宋体" w:hint="eastAsia"/>
          <w:color w:val="222222"/>
          <w:kern w:val="0"/>
          <w:sz w:val="32"/>
          <w:szCs w:val="32"/>
          <w:lang w:val="en"/>
        </w:rPr>
        <w:t>3位具有硕士生导师资格的导师。</w:t>
      </w:r>
    </w:p>
    <w:p w:rsidR="00AB1034" w:rsidRPr="00504224" w:rsidRDefault="00C4441D"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3</w:t>
      </w:r>
      <w:r w:rsidR="00A95474" w:rsidRPr="00504224">
        <w:rPr>
          <w:rFonts w:ascii="仿宋" w:eastAsia="仿宋" w:hAnsi="仿宋" w:cs="宋体" w:hint="eastAsia"/>
          <w:color w:val="222222"/>
          <w:kern w:val="0"/>
          <w:sz w:val="32"/>
          <w:szCs w:val="32"/>
          <w:lang w:val="en"/>
        </w:rPr>
        <w:t>、教师科研能力进一步增强。本年度我院教师发表学术论文</w:t>
      </w:r>
      <w:r w:rsidR="00CD574B" w:rsidRPr="00504224">
        <w:rPr>
          <w:rFonts w:ascii="仿宋" w:eastAsia="仿宋" w:hAnsi="仿宋" w:cs="宋体" w:hint="eastAsia"/>
          <w:color w:val="222222"/>
          <w:kern w:val="0"/>
          <w:sz w:val="32"/>
          <w:szCs w:val="32"/>
          <w:lang w:val="en"/>
        </w:rPr>
        <w:t>13</w:t>
      </w:r>
      <w:r w:rsidR="00A95474" w:rsidRPr="00504224">
        <w:rPr>
          <w:rFonts w:ascii="仿宋" w:eastAsia="仿宋" w:hAnsi="仿宋" w:cs="宋体" w:hint="eastAsia"/>
          <w:color w:val="222222"/>
          <w:kern w:val="0"/>
          <w:sz w:val="32"/>
          <w:szCs w:val="32"/>
          <w:lang w:val="en"/>
        </w:rPr>
        <w:t>篇，其中二</w:t>
      </w:r>
      <w:r w:rsidR="00CD574B" w:rsidRPr="00504224">
        <w:rPr>
          <w:rFonts w:ascii="仿宋" w:eastAsia="仿宋" w:hAnsi="仿宋" w:cs="宋体" w:hint="eastAsia"/>
          <w:color w:val="222222"/>
          <w:kern w:val="0"/>
          <w:sz w:val="32"/>
          <w:szCs w:val="32"/>
          <w:lang w:val="en"/>
        </w:rPr>
        <w:t>档论文9篇、一区论文1篇，积极推进和谋划科研立项书的编写，</w:t>
      </w:r>
      <w:proofErr w:type="gramStart"/>
      <w:r w:rsidR="00A95474" w:rsidRPr="00504224">
        <w:rPr>
          <w:rFonts w:ascii="仿宋" w:eastAsia="仿宋" w:hAnsi="仿宋" w:cs="宋体" w:hint="eastAsia"/>
          <w:color w:val="222222"/>
          <w:kern w:val="0"/>
          <w:sz w:val="32"/>
          <w:szCs w:val="32"/>
          <w:lang w:val="en"/>
        </w:rPr>
        <w:t>获</w:t>
      </w:r>
      <w:r w:rsidR="00CD574B" w:rsidRPr="00504224">
        <w:rPr>
          <w:rFonts w:ascii="仿宋" w:eastAsia="仿宋" w:hAnsi="仿宋" w:cs="宋体" w:hint="eastAsia"/>
          <w:color w:val="222222"/>
          <w:kern w:val="0"/>
          <w:sz w:val="32"/>
          <w:szCs w:val="32"/>
          <w:lang w:val="en"/>
        </w:rPr>
        <w:t>科研</w:t>
      </w:r>
      <w:proofErr w:type="gramEnd"/>
      <w:r w:rsidR="00CD574B" w:rsidRPr="00504224">
        <w:rPr>
          <w:rFonts w:ascii="仿宋" w:eastAsia="仿宋" w:hAnsi="仿宋" w:cs="宋体" w:hint="eastAsia"/>
          <w:color w:val="222222"/>
          <w:kern w:val="0"/>
          <w:sz w:val="32"/>
          <w:szCs w:val="32"/>
          <w:lang w:val="en"/>
        </w:rPr>
        <w:t>立项7</w:t>
      </w:r>
      <w:r w:rsidR="00A95474" w:rsidRPr="00504224">
        <w:rPr>
          <w:rFonts w:ascii="仿宋" w:eastAsia="仿宋" w:hAnsi="仿宋" w:cs="宋体" w:hint="eastAsia"/>
          <w:color w:val="222222"/>
          <w:kern w:val="0"/>
          <w:sz w:val="32"/>
          <w:szCs w:val="32"/>
          <w:lang w:val="en"/>
        </w:rPr>
        <w:t>项，</w:t>
      </w:r>
      <w:r w:rsidR="00CD574B" w:rsidRPr="00504224">
        <w:rPr>
          <w:rFonts w:ascii="仿宋" w:eastAsia="仿宋" w:hAnsi="仿宋" w:cs="宋体" w:hint="eastAsia"/>
          <w:color w:val="222222"/>
          <w:kern w:val="0"/>
          <w:sz w:val="32"/>
          <w:szCs w:val="32"/>
          <w:lang w:val="en"/>
        </w:rPr>
        <w:t>其中国家自然基金</w:t>
      </w:r>
      <w:r w:rsidR="00A95474" w:rsidRPr="00504224">
        <w:rPr>
          <w:rFonts w:ascii="仿宋" w:eastAsia="仿宋" w:hAnsi="仿宋" w:cs="宋体" w:hint="eastAsia"/>
          <w:color w:val="222222"/>
          <w:kern w:val="0"/>
          <w:sz w:val="32"/>
          <w:szCs w:val="32"/>
          <w:lang w:val="en"/>
        </w:rPr>
        <w:t>项目1项，</w:t>
      </w:r>
      <w:r w:rsidR="00CD574B" w:rsidRPr="00504224">
        <w:rPr>
          <w:rFonts w:ascii="仿宋" w:eastAsia="仿宋" w:hAnsi="仿宋" w:cs="宋体" w:hint="eastAsia"/>
          <w:color w:val="222222"/>
          <w:kern w:val="0"/>
          <w:sz w:val="32"/>
          <w:szCs w:val="32"/>
          <w:lang w:val="en"/>
        </w:rPr>
        <w:t>这些项目获得主要是去年的工作，今年我们完成了省科技厅、市科技</w:t>
      </w:r>
      <w:r w:rsidR="00AB1034" w:rsidRPr="00504224">
        <w:rPr>
          <w:rFonts w:ascii="仿宋" w:eastAsia="仿宋" w:hAnsi="仿宋" w:cs="宋体" w:hint="eastAsia"/>
          <w:color w:val="222222"/>
          <w:kern w:val="0"/>
          <w:sz w:val="32"/>
          <w:szCs w:val="32"/>
          <w:lang w:val="en"/>
        </w:rPr>
        <w:t>局项目申报，省科技厅已经公示项目4项，资金支持将会达到100多万，积极推进国家基金的申报工作，</w:t>
      </w:r>
      <w:r w:rsidR="004D1650" w:rsidRPr="00504224">
        <w:rPr>
          <w:rFonts w:ascii="仿宋" w:eastAsia="仿宋" w:hAnsi="仿宋" w:cs="宋体" w:hint="eastAsia"/>
          <w:color w:val="222222"/>
          <w:kern w:val="0"/>
          <w:sz w:val="32"/>
          <w:szCs w:val="32"/>
          <w:lang w:val="en"/>
        </w:rPr>
        <w:t>将项目申请书请校外专家指正，</w:t>
      </w:r>
      <w:r w:rsidR="00AB1034" w:rsidRPr="00504224">
        <w:rPr>
          <w:rFonts w:ascii="仿宋" w:eastAsia="仿宋" w:hAnsi="仿宋" w:cs="宋体" w:hint="eastAsia"/>
          <w:color w:val="222222"/>
          <w:kern w:val="0"/>
          <w:sz w:val="32"/>
          <w:szCs w:val="32"/>
          <w:lang w:val="en"/>
        </w:rPr>
        <w:t>还获河北省科技厅批准成立一个中心：</w:t>
      </w:r>
      <w:proofErr w:type="gramStart"/>
      <w:r w:rsidR="00AB1034" w:rsidRPr="00504224">
        <w:rPr>
          <w:rFonts w:ascii="仿宋" w:eastAsia="仿宋" w:hAnsi="仿宋" w:cs="宋体" w:hint="eastAsia"/>
          <w:color w:val="222222"/>
          <w:kern w:val="0"/>
          <w:sz w:val="32"/>
          <w:szCs w:val="32"/>
          <w:lang w:val="en"/>
        </w:rPr>
        <w:t>“</w:t>
      </w:r>
      <w:proofErr w:type="gramEnd"/>
      <w:r w:rsidR="00AB1034" w:rsidRPr="00504224">
        <w:rPr>
          <w:rFonts w:ascii="仿宋" w:eastAsia="仿宋" w:hAnsi="仿宋" w:cs="宋体" w:hint="eastAsia"/>
          <w:color w:val="222222"/>
          <w:kern w:val="0"/>
          <w:sz w:val="32"/>
          <w:szCs w:val="32"/>
          <w:lang w:val="en"/>
        </w:rPr>
        <w:t>河北省禽肉制品加工工程中心“</w:t>
      </w:r>
      <w:r w:rsidR="004D1650" w:rsidRPr="00504224">
        <w:rPr>
          <w:rFonts w:ascii="仿宋" w:eastAsia="仿宋" w:hAnsi="仿宋" w:cs="宋体" w:hint="eastAsia"/>
          <w:color w:val="222222"/>
          <w:kern w:val="0"/>
          <w:sz w:val="32"/>
          <w:szCs w:val="32"/>
          <w:lang w:val="en"/>
        </w:rPr>
        <w:t>，受邀参加河北省食品加工重大专项向省政府建议的论证工作。</w:t>
      </w:r>
    </w:p>
    <w:p w:rsidR="00185BFF" w:rsidRPr="00504224" w:rsidRDefault="00AB1034" w:rsidP="00504224">
      <w:pPr>
        <w:adjustRightInd w:val="0"/>
        <w:snapToGrid w:val="0"/>
        <w:spacing w:line="360" w:lineRule="auto"/>
        <w:ind w:firstLineChars="200" w:firstLine="640"/>
        <w:rPr>
          <w:rFonts w:ascii="仿宋" w:eastAsia="仿宋" w:hAnsi="仿宋" w:cs="宋体"/>
          <w:color w:val="222222"/>
          <w:kern w:val="0"/>
          <w:sz w:val="32"/>
          <w:szCs w:val="32"/>
          <w:lang w:val="en"/>
        </w:rPr>
      </w:pPr>
      <w:r w:rsidRPr="00504224">
        <w:rPr>
          <w:rFonts w:ascii="仿宋" w:eastAsia="仿宋" w:hAnsi="仿宋" w:cs="宋体" w:hint="eastAsia"/>
          <w:color w:val="222222"/>
          <w:kern w:val="0"/>
          <w:sz w:val="32"/>
          <w:szCs w:val="32"/>
          <w:lang w:val="en"/>
        </w:rPr>
        <w:t>4</w:t>
      </w:r>
      <w:r w:rsidR="00A95474" w:rsidRPr="00504224">
        <w:rPr>
          <w:rFonts w:ascii="仿宋" w:eastAsia="仿宋" w:hAnsi="仿宋" w:cs="宋体" w:hint="eastAsia"/>
          <w:color w:val="222222"/>
          <w:kern w:val="0"/>
          <w:sz w:val="32"/>
          <w:szCs w:val="32"/>
          <w:lang w:val="en"/>
        </w:rPr>
        <w:t>、积极开展学术交流。为拓宽教师的学术视野、激发学术思想，本年度先后派出</w:t>
      </w:r>
      <w:r w:rsidR="004D1650" w:rsidRPr="00504224">
        <w:rPr>
          <w:rFonts w:ascii="仿宋" w:eastAsia="仿宋" w:hAnsi="仿宋" w:cs="宋体" w:hint="eastAsia"/>
          <w:color w:val="222222"/>
          <w:kern w:val="0"/>
          <w:sz w:val="32"/>
          <w:szCs w:val="32"/>
          <w:lang w:val="en"/>
        </w:rPr>
        <w:t>60多</w:t>
      </w:r>
      <w:r w:rsidR="00A95474" w:rsidRPr="00504224">
        <w:rPr>
          <w:rFonts w:ascii="仿宋" w:eastAsia="仿宋" w:hAnsi="仿宋" w:cs="宋体" w:hint="eastAsia"/>
          <w:color w:val="222222"/>
          <w:kern w:val="0"/>
          <w:sz w:val="32"/>
          <w:szCs w:val="32"/>
          <w:lang w:val="en"/>
        </w:rPr>
        <w:t>人次参加各级各类学术交流活动，取得预期效果;邀请</w:t>
      </w:r>
      <w:r w:rsidR="004D1650" w:rsidRPr="00504224">
        <w:rPr>
          <w:rFonts w:ascii="仿宋" w:eastAsia="仿宋" w:hAnsi="仿宋" w:cs="宋体" w:hint="eastAsia"/>
          <w:color w:val="222222"/>
          <w:kern w:val="0"/>
          <w:sz w:val="32"/>
          <w:szCs w:val="32"/>
          <w:lang w:val="en"/>
        </w:rPr>
        <w:t>7</w:t>
      </w:r>
      <w:r w:rsidR="00A95474" w:rsidRPr="00504224">
        <w:rPr>
          <w:rFonts w:ascii="仿宋" w:eastAsia="仿宋" w:hAnsi="仿宋" w:cs="宋体" w:hint="eastAsia"/>
          <w:color w:val="222222"/>
          <w:kern w:val="0"/>
          <w:sz w:val="32"/>
          <w:szCs w:val="32"/>
          <w:lang w:val="en"/>
        </w:rPr>
        <w:t>名校外专家</w:t>
      </w:r>
      <w:r w:rsidR="004D1650" w:rsidRPr="00504224">
        <w:rPr>
          <w:rFonts w:ascii="仿宋" w:eastAsia="仿宋" w:hAnsi="仿宋" w:cs="宋体" w:hint="eastAsia"/>
          <w:color w:val="222222"/>
          <w:kern w:val="0"/>
          <w:sz w:val="32"/>
          <w:szCs w:val="32"/>
          <w:lang w:val="en"/>
        </w:rPr>
        <w:t>（企业、政府、高校）</w:t>
      </w:r>
      <w:r w:rsidR="00A95474" w:rsidRPr="00504224">
        <w:rPr>
          <w:rFonts w:ascii="仿宋" w:eastAsia="仿宋" w:hAnsi="仿宋" w:cs="宋体" w:hint="eastAsia"/>
          <w:color w:val="222222"/>
          <w:kern w:val="0"/>
          <w:sz w:val="32"/>
          <w:szCs w:val="32"/>
          <w:lang w:val="en"/>
        </w:rPr>
        <w:t xml:space="preserve">来校讲学并指导科研工作。 </w:t>
      </w:r>
    </w:p>
    <w:p w:rsidR="00A95474" w:rsidRPr="00C52EB0" w:rsidRDefault="00185BFF" w:rsidP="00504224">
      <w:pPr>
        <w:adjustRightInd w:val="0"/>
        <w:snapToGrid w:val="0"/>
        <w:spacing w:line="360" w:lineRule="auto"/>
        <w:ind w:firstLineChars="200" w:firstLine="640"/>
        <w:rPr>
          <w:rFonts w:ascii="仿宋_GB2312" w:eastAsia="仿宋_GB2312" w:hAnsi="宋体" w:cs="宋体"/>
          <w:color w:val="222222"/>
          <w:kern w:val="0"/>
          <w:sz w:val="28"/>
          <w:szCs w:val="28"/>
          <w:lang w:val="en"/>
        </w:rPr>
      </w:pPr>
      <w:r w:rsidRPr="00504224">
        <w:rPr>
          <w:rFonts w:ascii="仿宋" w:eastAsia="仿宋" w:hAnsi="仿宋" w:cs="宋体" w:hint="eastAsia"/>
          <w:color w:val="222222"/>
          <w:kern w:val="0"/>
          <w:sz w:val="32"/>
          <w:szCs w:val="32"/>
          <w:lang w:val="en"/>
        </w:rPr>
        <w:t xml:space="preserve">  2017年即将结束，在过去的一年，虽然做了一些工作，但还远远不够，还要在学院的发展上集思广益，查摆问题，在人才培养、学科建设上寻找更加适合学院发展的好思路，使学院事业更进一步。</w:t>
      </w:r>
      <w:r w:rsidR="00A95474" w:rsidRPr="00C52EB0">
        <w:rPr>
          <w:rFonts w:ascii="仿宋_GB2312" w:eastAsia="仿宋_GB2312" w:hAnsi="宋体" w:cs="宋体" w:hint="eastAsia"/>
          <w:color w:val="222222"/>
          <w:kern w:val="0"/>
          <w:sz w:val="28"/>
          <w:szCs w:val="28"/>
          <w:lang w:val="en"/>
        </w:rPr>
        <w:t xml:space="preserve">　　</w:t>
      </w:r>
    </w:p>
    <w:p w:rsidR="00A95474" w:rsidRPr="00185BFF" w:rsidRDefault="00A95474" w:rsidP="00185BFF">
      <w:pPr>
        <w:ind w:firstLineChars="200" w:firstLine="480"/>
        <w:rPr>
          <w:rFonts w:asciiTheme="majorEastAsia" w:eastAsiaTheme="majorEastAsia" w:hAnsiTheme="majorEastAsia"/>
          <w:color w:val="333333"/>
          <w:sz w:val="24"/>
          <w:szCs w:val="24"/>
          <w:shd w:val="clear" w:color="auto" w:fill="FFFFFF"/>
        </w:rPr>
      </w:pPr>
    </w:p>
    <w:sectPr w:rsidR="00A95474" w:rsidRPr="00185BFF">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5354" w:rsidRDefault="000C5354" w:rsidP="00E0787D">
      <w:r>
        <w:separator/>
      </w:r>
    </w:p>
  </w:endnote>
  <w:endnote w:type="continuationSeparator" w:id="0">
    <w:p w:rsidR="000C5354" w:rsidRDefault="000C5354" w:rsidP="00E07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17680145"/>
      <w:docPartObj>
        <w:docPartGallery w:val="Page Numbers (Bottom of Page)"/>
        <w:docPartUnique/>
      </w:docPartObj>
    </w:sdtPr>
    <w:sdtEndPr/>
    <w:sdtContent>
      <w:p w:rsidR="001D798B" w:rsidRDefault="001D798B">
        <w:pPr>
          <w:pStyle w:val="a5"/>
          <w:jc w:val="center"/>
        </w:pPr>
        <w:r>
          <w:fldChar w:fldCharType="begin"/>
        </w:r>
        <w:r>
          <w:instrText>PAGE   \* MERGEFORMAT</w:instrText>
        </w:r>
        <w:r>
          <w:fldChar w:fldCharType="separate"/>
        </w:r>
        <w:r w:rsidR="00D72B7B" w:rsidRPr="00D72B7B">
          <w:rPr>
            <w:noProof/>
            <w:lang w:val="zh-CN"/>
          </w:rPr>
          <w:t>2</w:t>
        </w:r>
        <w:r>
          <w:fldChar w:fldCharType="end"/>
        </w:r>
      </w:p>
    </w:sdtContent>
  </w:sdt>
  <w:p w:rsidR="001D798B" w:rsidRDefault="001D79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5354" w:rsidRDefault="000C5354" w:rsidP="00E0787D">
      <w:r>
        <w:separator/>
      </w:r>
    </w:p>
  </w:footnote>
  <w:footnote w:type="continuationSeparator" w:id="0">
    <w:p w:rsidR="000C5354" w:rsidRDefault="000C5354" w:rsidP="00E07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B32F22"/>
    <w:multiLevelType w:val="hybridMultilevel"/>
    <w:tmpl w:val="65E6A148"/>
    <w:lvl w:ilvl="0" w:tplc="0A70C3B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74A7737"/>
    <w:multiLevelType w:val="hybridMultilevel"/>
    <w:tmpl w:val="8B2CA3D6"/>
    <w:lvl w:ilvl="0" w:tplc="8FBEF72A">
      <w:start w:val="1"/>
      <w:numFmt w:val="japaneseCounting"/>
      <w:lvlText w:val="%1、"/>
      <w:lvlJc w:val="left"/>
      <w:pPr>
        <w:ind w:left="792" w:hanging="43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nsid w:val="412D0EEF"/>
    <w:multiLevelType w:val="hybridMultilevel"/>
    <w:tmpl w:val="14405DEC"/>
    <w:lvl w:ilvl="0" w:tplc="1A5214FA">
      <w:start w:val="1"/>
      <w:numFmt w:val="japaneseCounting"/>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263D"/>
    <w:rsid w:val="00025D4C"/>
    <w:rsid w:val="000C5354"/>
    <w:rsid w:val="0010347A"/>
    <w:rsid w:val="00140ED1"/>
    <w:rsid w:val="00185BFF"/>
    <w:rsid w:val="001D798B"/>
    <w:rsid w:val="001F0376"/>
    <w:rsid w:val="002F3763"/>
    <w:rsid w:val="003235FC"/>
    <w:rsid w:val="00331C5D"/>
    <w:rsid w:val="004D1650"/>
    <w:rsid w:val="00504224"/>
    <w:rsid w:val="00504752"/>
    <w:rsid w:val="0050706F"/>
    <w:rsid w:val="00573CD2"/>
    <w:rsid w:val="00574F43"/>
    <w:rsid w:val="00584911"/>
    <w:rsid w:val="00595496"/>
    <w:rsid w:val="00A55338"/>
    <w:rsid w:val="00A70229"/>
    <w:rsid w:val="00A95474"/>
    <w:rsid w:val="00AB1034"/>
    <w:rsid w:val="00AB4028"/>
    <w:rsid w:val="00B1313D"/>
    <w:rsid w:val="00C4441D"/>
    <w:rsid w:val="00C52EB0"/>
    <w:rsid w:val="00C9029A"/>
    <w:rsid w:val="00CA5D5C"/>
    <w:rsid w:val="00CC2D81"/>
    <w:rsid w:val="00CD574B"/>
    <w:rsid w:val="00CF2170"/>
    <w:rsid w:val="00D0132F"/>
    <w:rsid w:val="00D218B5"/>
    <w:rsid w:val="00D26B5B"/>
    <w:rsid w:val="00D72B7B"/>
    <w:rsid w:val="00D83792"/>
    <w:rsid w:val="00E0787D"/>
    <w:rsid w:val="00E91825"/>
    <w:rsid w:val="00F174FF"/>
    <w:rsid w:val="00F4244C"/>
    <w:rsid w:val="00FB26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170"/>
    <w:pPr>
      <w:ind w:firstLineChars="200" w:firstLine="420"/>
    </w:pPr>
  </w:style>
  <w:style w:type="character" w:customStyle="1" w:styleId="HTMLChar1">
    <w:name w:val="HTML 预设格式 Char1"/>
    <w:link w:val="HTML"/>
    <w:locked/>
    <w:rsid w:val="0010347A"/>
    <w:rPr>
      <w:rFonts w:ascii="Arial" w:eastAsia="宋体" w:hAnsi="Arial" w:cs="Arial"/>
      <w:szCs w:val="21"/>
    </w:rPr>
  </w:style>
  <w:style w:type="paragraph" w:styleId="HTML">
    <w:name w:val="HTML Preformatted"/>
    <w:basedOn w:val="a"/>
    <w:link w:val="HTMLChar1"/>
    <w:rsid w:val="001034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eastAsia="宋体" w:hAnsi="Arial" w:cs="Arial"/>
      <w:szCs w:val="21"/>
    </w:rPr>
  </w:style>
  <w:style w:type="character" w:customStyle="1" w:styleId="HTMLChar">
    <w:name w:val="HTML 预设格式 Char"/>
    <w:basedOn w:val="a0"/>
    <w:uiPriority w:val="99"/>
    <w:semiHidden/>
    <w:rsid w:val="0010347A"/>
    <w:rPr>
      <w:rFonts w:ascii="Courier New" w:hAnsi="Courier New" w:cs="Courier New"/>
      <w:sz w:val="20"/>
      <w:szCs w:val="20"/>
    </w:rPr>
  </w:style>
  <w:style w:type="paragraph" w:styleId="a4">
    <w:name w:val="header"/>
    <w:basedOn w:val="a"/>
    <w:link w:val="Char"/>
    <w:uiPriority w:val="99"/>
    <w:unhideWhenUsed/>
    <w:rsid w:val="00E078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0787D"/>
    <w:rPr>
      <w:sz w:val="18"/>
      <w:szCs w:val="18"/>
    </w:rPr>
  </w:style>
  <w:style w:type="paragraph" w:styleId="a5">
    <w:name w:val="footer"/>
    <w:basedOn w:val="a"/>
    <w:link w:val="Char0"/>
    <w:uiPriority w:val="99"/>
    <w:unhideWhenUsed/>
    <w:rsid w:val="00E0787D"/>
    <w:pPr>
      <w:tabs>
        <w:tab w:val="center" w:pos="4153"/>
        <w:tab w:val="right" w:pos="8306"/>
      </w:tabs>
      <w:snapToGrid w:val="0"/>
      <w:jc w:val="left"/>
    </w:pPr>
    <w:rPr>
      <w:sz w:val="18"/>
      <w:szCs w:val="18"/>
    </w:rPr>
  </w:style>
  <w:style w:type="character" w:customStyle="1" w:styleId="Char0">
    <w:name w:val="页脚 Char"/>
    <w:basedOn w:val="a0"/>
    <w:link w:val="a5"/>
    <w:uiPriority w:val="99"/>
    <w:rsid w:val="00E0787D"/>
    <w:rPr>
      <w:sz w:val="18"/>
      <w:szCs w:val="18"/>
    </w:rPr>
  </w:style>
  <w:style w:type="paragraph" w:styleId="a6">
    <w:name w:val="Balloon Text"/>
    <w:basedOn w:val="a"/>
    <w:link w:val="Char1"/>
    <w:uiPriority w:val="99"/>
    <w:semiHidden/>
    <w:unhideWhenUsed/>
    <w:rsid w:val="001D798B"/>
    <w:rPr>
      <w:sz w:val="18"/>
      <w:szCs w:val="18"/>
    </w:rPr>
  </w:style>
  <w:style w:type="character" w:customStyle="1" w:styleId="Char1">
    <w:name w:val="批注框文本 Char"/>
    <w:basedOn w:val="a0"/>
    <w:link w:val="a6"/>
    <w:uiPriority w:val="99"/>
    <w:semiHidden/>
    <w:rsid w:val="001D798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F2170"/>
    <w:pPr>
      <w:ind w:firstLineChars="200" w:firstLine="420"/>
    </w:pPr>
  </w:style>
  <w:style w:type="character" w:customStyle="1" w:styleId="HTMLChar1">
    <w:name w:val="HTML 预设格式 Char1"/>
    <w:link w:val="HTML"/>
    <w:locked/>
    <w:rsid w:val="0010347A"/>
    <w:rPr>
      <w:rFonts w:ascii="Arial" w:eastAsia="宋体" w:hAnsi="Arial" w:cs="Arial"/>
      <w:szCs w:val="21"/>
    </w:rPr>
  </w:style>
  <w:style w:type="paragraph" w:styleId="HTML">
    <w:name w:val="HTML Preformatted"/>
    <w:basedOn w:val="a"/>
    <w:link w:val="HTMLChar1"/>
    <w:rsid w:val="0010347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jc w:val="left"/>
    </w:pPr>
    <w:rPr>
      <w:rFonts w:ascii="Arial" w:eastAsia="宋体" w:hAnsi="Arial" w:cs="Arial"/>
      <w:szCs w:val="21"/>
    </w:rPr>
  </w:style>
  <w:style w:type="character" w:customStyle="1" w:styleId="HTMLChar">
    <w:name w:val="HTML 预设格式 Char"/>
    <w:basedOn w:val="a0"/>
    <w:uiPriority w:val="99"/>
    <w:semiHidden/>
    <w:rsid w:val="0010347A"/>
    <w:rPr>
      <w:rFonts w:ascii="Courier New" w:hAnsi="Courier New" w:cs="Courier New"/>
      <w:sz w:val="20"/>
      <w:szCs w:val="20"/>
    </w:rPr>
  </w:style>
  <w:style w:type="paragraph" w:styleId="a4">
    <w:name w:val="header"/>
    <w:basedOn w:val="a"/>
    <w:link w:val="Char"/>
    <w:uiPriority w:val="99"/>
    <w:unhideWhenUsed/>
    <w:rsid w:val="00E0787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0787D"/>
    <w:rPr>
      <w:sz w:val="18"/>
      <w:szCs w:val="18"/>
    </w:rPr>
  </w:style>
  <w:style w:type="paragraph" w:styleId="a5">
    <w:name w:val="footer"/>
    <w:basedOn w:val="a"/>
    <w:link w:val="Char0"/>
    <w:uiPriority w:val="99"/>
    <w:unhideWhenUsed/>
    <w:rsid w:val="00E0787D"/>
    <w:pPr>
      <w:tabs>
        <w:tab w:val="center" w:pos="4153"/>
        <w:tab w:val="right" w:pos="8306"/>
      </w:tabs>
      <w:snapToGrid w:val="0"/>
      <w:jc w:val="left"/>
    </w:pPr>
    <w:rPr>
      <w:sz w:val="18"/>
      <w:szCs w:val="18"/>
    </w:rPr>
  </w:style>
  <w:style w:type="character" w:customStyle="1" w:styleId="Char0">
    <w:name w:val="页脚 Char"/>
    <w:basedOn w:val="a0"/>
    <w:link w:val="a5"/>
    <w:uiPriority w:val="99"/>
    <w:rsid w:val="00E0787D"/>
    <w:rPr>
      <w:sz w:val="18"/>
      <w:szCs w:val="18"/>
    </w:rPr>
  </w:style>
  <w:style w:type="paragraph" w:styleId="a6">
    <w:name w:val="Balloon Text"/>
    <w:basedOn w:val="a"/>
    <w:link w:val="Char1"/>
    <w:uiPriority w:val="99"/>
    <w:semiHidden/>
    <w:unhideWhenUsed/>
    <w:rsid w:val="001D798B"/>
    <w:rPr>
      <w:sz w:val="18"/>
      <w:szCs w:val="18"/>
    </w:rPr>
  </w:style>
  <w:style w:type="character" w:customStyle="1" w:styleId="Char1">
    <w:name w:val="批注框文本 Char"/>
    <w:basedOn w:val="a0"/>
    <w:link w:val="a6"/>
    <w:uiPriority w:val="99"/>
    <w:semiHidden/>
    <w:rsid w:val="001D798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5</Pages>
  <Words>383</Words>
  <Characters>2184</Characters>
  <Application>Microsoft Office Word</Application>
  <DocSecurity>0</DocSecurity>
  <Lines>18</Lines>
  <Paragraphs>5</Paragraphs>
  <ScaleCrop>false</ScaleCrop>
  <Company/>
  <LinksUpToDate>false</LinksUpToDate>
  <CharactersWithSpaces>2562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cuina</cp:lastModifiedBy>
  <cp:revision>30</cp:revision>
  <cp:lastPrinted>2017-12-20T09:38:00Z</cp:lastPrinted>
  <dcterms:created xsi:type="dcterms:W3CDTF">2017-12-17T03:21:00Z</dcterms:created>
  <dcterms:modified xsi:type="dcterms:W3CDTF">2017-12-29T04:22:00Z</dcterms:modified>
</cp:coreProperties>
</file>