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2FA" w:rsidRPr="00750435" w:rsidRDefault="00425165" w:rsidP="00750435">
      <w:pPr>
        <w:spacing w:line="360" w:lineRule="auto"/>
        <w:jc w:val="center"/>
        <w:rPr>
          <w:rFonts w:asciiTheme="majorEastAsia" w:eastAsiaTheme="majorEastAsia" w:hAnsiTheme="majorEastAsia"/>
          <w:bCs/>
          <w:sz w:val="36"/>
          <w:szCs w:val="36"/>
        </w:rPr>
      </w:pPr>
      <w:r w:rsidRPr="00750435">
        <w:rPr>
          <w:rFonts w:asciiTheme="majorEastAsia" w:eastAsiaTheme="majorEastAsia" w:hAnsiTheme="majorEastAsia" w:hint="eastAsia"/>
          <w:bCs/>
          <w:sz w:val="36"/>
          <w:szCs w:val="36"/>
        </w:rPr>
        <w:t>201</w:t>
      </w:r>
      <w:r w:rsidR="00360B43">
        <w:rPr>
          <w:rFonts w:asciiTheme="majorEastAsia" w:eastAsiaTheme="majorEastAsia" w:hAnsiTheme="majorEastAsia" w:hint="eastAsia"/>
          <w:bCs/>
          <w:sz w:val="36"/>
          <w:szCs w:val="36"/>
        </w:rPr>
        <w:t>8</w:t>
      </w:r>
      <w:r w:rsidRPr="00750435">
        <w:rPr>
          <w:rFonts w:asciiTheme="majorEastAsia" w:eastAsiaTheme="majorEastAsia" w:hAnsiTheme="majorEastAsia" w:hint="eastAsia"/>
          <w:bCs/>
          <w:sz w:val="36"/>
          <w:szCs w:val="36"/>
        </w:rPr>
        <w:t>年度基层党</w:t>
      </w:r>
      <w:r w:rsidR="005C638E">
        <w:rPr>
          <w:rFonts w:asciiTheme="majorEastAsia" w:eastAsiaTheme="majorEastAsia" w:hAnsiTheme="majorEastAsia" w:hint="eastAsia"/>
          <w:bCs/>
          <w:sz w:val="36"/>
          <w:szCs w:val="36"/>
        </w:rPr>
        <w:t>组织书记抓党</w:t>
      </w:r>
      <w:r w:rsidRPr="00750435">
        <w:rPr>
          <w:rFonts w:asciiTheme="majorEastAsia" w:eastAsiaTheme="majorEastAsia" w:hAnsiTheme="majorEastAsia" w:hint="eastAsia"/>
          <w:bCs/>
          <w:sz w:val="36"/>
          <w:szCs w:val="36"/>
        </w:rPr>
        <w:t>建工作述职报告</w:t>
      </w:r>
    </w:p>
    <w:p w:rsidR="004B62FA" w:rsidRPr="005746D7" w:rsidRDefault="00E20609" w:rsidP="00750435">
      <w:pPr>
        <w:spacing w:line="360" w:lineRule="auto"/>
        <w:jc w:val="center"/>
        <w:rPr>
          <w:rFonts w:ascii="仿宋" w:eastAsia="仿宋" w:hAnsi="仿宋"/>
          <w:bCs/>
          <w:sz w:val="32"/>
          <w:szCs w:val="32"/>
        </w:rPr>
      </w:pPr>
      <w:r w:rsidRPr="005746D7">
        <w:rPr>
          <w:rFonts w:ascii="仿宋" w:eastAsia="仿宋" w:hAnsi="仿宋" w:hint="eastAsia"/>
          <w:bCs/>
          <w:sz w:val="32"/>
          <w:szCs w:val="32"/>
        </w:rPr>
        <w:t>校园服务中心党总支</w:t>
      </w:r>
      <w:r w:rsidR="00425165" w:rsidRPr="005746D7">
        <w:rPr>
          <w:rFonts w:ascii="仿宋" w:eastAsia="仿宋" w:hAnsi="仿宋" w:hint="eastAsia"/>
          <w:bCs/>
          <w:sz w:val="32"/>
          <w:szCs w:val="32"/>
        </w:rPr>
        <w:t xml:space="preserve">  陈银法</w:t>
      </w:r>
    </w:p>
    <w:p w:rsidR="004B62FA" w:rsidRPr="005746D7" w:rsidRDefault="00425165" w:rsidP="005746D7">
      <w:pPr>
        <w:spacing w:line="360" w:lineRule="auto"/>
        <w:ind w:firstLineChars="200" w:firstLine="640"/>
        <w:rPr>
          <w:rFonts w:ascii="仿宋" w:eastAsia="仿宋" w:hAnsi="仿宋"/>
          <w:sz w:val="32"/>
          <w:szCs w:val="32"/>
        </w:rPr>
      </w:pPr>
      <w:r w:rsidRPr="005746D7">
        <w:rPr>
          <w:rFonts w:ascii="仿宋" w:eastAsia="仿宋" w:hAnsi="仿宋" w:hint="eastAsia"/>
          <w:sz w:val="32"/>
          <w:szCs w:val="32"/>
        </w:rPr>
        <w:t>201</w:t>
      </w:r>
      <w:r w:rsidR="00360B43" w:rsidRPr="005746D7">
        <w:rPr>
          <w:rFonts w:ascii="仿宋" w:eastAsia="仿宋" w:hAnsi="仿宋" w:hint="eastAsia"/>
          <w:sz w:val="32"/>
          <w:szCs w:val="32"/>
        </w:rPr>
        <w:t>8</w:t>
      </w:r>
      <w:r w:rsidRPr="005746D7">
        <w:rPr>
          <w:rFonts w:ascii="仿宋" w:eastAsia="仿宋" w:hAnsi="仿宋" w:hint="eastAsia"/>
          <w:sz w:val="32"/>
          <w:szCs w:val="32"/>
        </w:rPr>
        <w:t>年，在学校党委的正确领导下，</w:t>
      </w:r>
      <w:r w:rsidR="00E20609" w:rsidRPr="005746D7">
        <w:rPr>
          <w:rFonts w:ascii="仿宋" w:eastAsia="仿宋" w:hAnsi="仿宋" w:hint="eastAsia"/>
          <w:sz w:val="32"/>
          <w:szCs w:val="32"/>
        </w:rPr>
        <w:t>校园服务中心党总支</w:t>
      </w:r>
      <w:r w:rsidRPr="005746D7">
        <w:rPr>
          <w:rFonts w:ascii="仿宋" w:eastAsia="仿宋" w:hAnsi="仿宋" w:hint="eastAsia"/>
          <w:sz w:val="32"/>
          <w:szCs w:val="32"/>
        </w:rPr>
        <w:t>认真履行党建职责，</w:t>
      </w:r>
      <w:r w:rsidR="00360B43" w:rsidRPr="005746D7">
        <w:rPr>
          <w:rFonts w:ascii="仿宋" w:eastAsia="仿宋" w:hAnsi="仿宋" w:hint="eastAsia"/>
          <w:sz w:val="32"/>
          <w:szCs w:val="32"/>
        </w:rPr>
        <w:t>自己作为党总支书记认真履行“第一责任人”职责，</w:t>
      </w:r>
      <w:r w:rsidR="00513314" w:rsidRPr="005746D7">
        <w:rPr>
          <w:rFonts w:ascii="仿宋" w:eastAsia="仿宋" w:hAnsi="仿宋" w:hint="eastAsia"/>
          <w:sz w:val="32"/>
          <w:szCs w:val="32"/>
        </w:rPr>
        <w:t>坚持党要管党、从严治党，</w:t>
      </w:r>
      <w:r w:rsidR="00AE672C" w:rsidRPr="005746D7">
        <w:rPr>
          <w:rFonts w:ascii="仿宋" w:eastAsia="仿宋" w:hAnsi="仿宋" w:hint="eastAsia"/>
          <w:sz w:val="32"/>
          <w:szCs w:val="32"/>
        </w:rPr>
        <w:t>加强班子建设，</w:t>
      </w:r>
      <w:r w:rsidR="00B170E8" w:rsidRPr="005746D7">
        <w:rPr>
          <w:rFonts w:ascii="仿宋" w:eastAsia="仿宋" w:hAnsi="仿宋" w:hint="eastAsia"/>
          <w:sz w:val="32"/>
          <w:szCs w:val="32"/>
        </w:rPr>
        <w:t>带领广大党员认真学习党的十九大精神，以习近平新时代中国特色社会主义思想为指引，认真贯彻落实学校党委决策部署，</w:t>
      </w:r>
      <w:r w:rsidR="00DF4516" w:rsidRPr="005746D7">
        <w:rPr>
          <w:rFonts w:ascii="仿宋" w:eastAsia="仿宋" w:hAnsi="仿宋" w:hint="eastAsia"/>
          <w:sz w:val="32"/>
          <w:szCs w:val="32"/>
        </w:rPr>
        <w:t>按照学校《创建“一流党建”活动实施方案》要求，</w:t>
      </w:r>
      <w:r w:rsidR="00B170E8" w:rsidRPr="005746D7">
        <w:rPr>
          <w:rFonts w:ascii="仿宋" w:eastAsia="仿宋" w:hAnsi="仿宋" w:hint="eastAsia"/>
          <w:sz w:val="32"/>
          <w:szCs w:val="32"/>
        </w:rPr>
        <w:t>切实加强党的基层组织建设，</w:t>
      </w:r>
      <w:r w:rsidRPr="005746D7">
        <w:rPr>
          <w:rFonts w:ascii="仿宋" w:eastAsia="仿宋" w:hAnsi="仿宋" w:hint="eastAsia"/>
          <w:sz w:val="32"/>
          <w:szCs w:val="32"/>
        </w:rPr>
        <w:t>坚持把纪律和规矩挺在前面，</w:t>
      </w:r>
      <w:r w:rsidR="007519C1" w:rsidRPr="005746D7">
        <w:rPr>
          <w:rFonts w:ascii="仿宋" w:eastAsia="仿宋" w:hAnsi="仿宋" w:hint="eastAsia"/>
          <w:sz w:val="32"/>
          <w:szCs w:val="32"/>
        </w:rPr>
        <w:t>不断提高</w:t>
      </w:r>
      <w:r w:rsidRPr="005746D7">
        <w:rPr>
          <w:rFonts w:ascii="仿宋" w:eastAsia="仿宋" w:hAnsi="仿宋" w:hint="eastAsia"/>
          <w:sz w:val="32"/>
          <w:szCs w:val="32"/>
        </w:rPr>
        <w:t>党员队伍</w:t>
      </w:r>
      <w:r w:rsidR="007519C1" w:rsidRPr="005746D7">
        <w:rPr>
          <w:rFonts w:ascii="仿宋" w:eastAsia="仿宋" w:hAnsi="仿宋" w:hint="eastAsia"/>
          <w:sz w:val="32"/>
          <w:szCs w:val="32"/>
        </w:rPr>
        <w:t>素质</w:t>
      </w:r>
      <w:r w:rsidRPr="005746D7">
        <w:rPr>
          <w:rFonts w:ascii="仿宋" w:eastAsia="仿宋" w:hAnsi="仿宋" w:hint="eastAsia"/>
          <w:sz w:val="32"/>
          <w:szCs w:val="32"/>
        </w:rPr>
        <w:t>，为做好各项工作提供了</w:t>
      </w:r>
      <w:r w:rsidR="00CD30AE" w:rsidRPr="005746D7">
        <w:rPr>
          <w:rFonts w:ascii="仿宋" w:eastAsia="仿宋" w:hAnsi="仿宋" w:hint="eastAsia"/>
          <w:sz w:val="32"/>
          <w:szCs w:val="32"/>
        </w:rPr>
        <w:t>思想和</w:t>
      </w:r>
      <w:r w:rsidRPr="005746D7">
        <w:rPr>
          <w:rFonts w:ascii="仿宋" w:eastAsia="仿宋" w:hAnsi="仿宋" w:hint="eastAsia"/>
          <w:sz w:val="32"/>
          <w:szCs w:val="32"/>
        </w:rPr>
        <w:t>组织保障。现将</w:t>
      </w:r>
      <w:r w:rsidR="00A604C8" w:rsidRPr="005746D7">
        <w:rPr>
          <w:rFonts w:ascii="仿宋" w:eastAsia="仿宋" w:hAnsi="仿宋" w:hint="eastAsia"/>
          <w:sz w:val="32"/>
          <w:szCs w:val="32"/>
        </w:rPr>
        <w:t>党总支</w:t>
      </w:r>
      <w:r w:rsidRPr="005746D7">
        <w:rPr>
          <w:rFonts w:ascii="仿宋" w:eastAsia="仿宋" w:hAnsi="仿宋" w:hint="eastAsia"/>
          <w:sz w:val="32"/>
          <w:szCs w:val="32"/>
        </w:rPr>
        <w:t>一年来主要工作汇报如下：</w:t>
      </w:r>
      <w:r w:rsidR="00CD30AE" w:rsidRPr="005746D7">
        <w:rPr>
          <w:rFonts w:ascii="仿宋" w:eastAsia="仿宋" w:hAnsi="仿宋"/>
          <w:sz w:val="32"/>
          <w:szCs w:val="32"/>
        </w:rPr>
        <w:t xml:space="preserve"> </w:t>
      </w:r>
    </w:p>
    <w:p w:rsidR="004B62FA" w:rsidRPr="00E055FE" w:rsidRDefault="00425165" w:rsidP="00750435">
      <w:pPr>
        <w:pStyle w:val="1"/>
        <w:widowControl/>
        <w:spacing w:line="360" w:lineRule="auto"/>
        <w:ind w:firstLineChars="196" w:firstLine="627"/>
        <w:jc w:val="left"/>
        <w:rPr>
          <w:rFonts w:ascii="黑体" w:eastAsia="黑体" w:hAnsi="黑体" w:cs="宋体"/>
          <w:bCs/>
          <w:color w:val="262626"/>
          <w:kern w:val="0"/>
          <w:sz w:val="32"/>
          <w:szCs w:val="32"/>
        </w:rPr>
      </w:pPr>
      <w:r w:rsidRPr="00E055FE">
        <w:rPr>
          <w:rFonts w:ascii="黑体" w:eastAsia="黑体" w:hAnsi="黑体" w:cs="宋体" w:hint="eastAsia"/>
          <w:bCs/>
          <w:color w:val="262626"/>
          <w:kern w:val="0"/>
          <w:sz w:val="32"/>
          <w:szCs w:val="32"/>
        </w:rPr>
        <w:t>一、加</w:t>
      </w:r>
      <w:r w:rsidRPr="00E055FE">
        <w:rPr>
          <w:rFonts w:ascii="黑体" w:eastAsia="黑体" w:hAnsi="黑体" w:cs="宋体" w:hint="eastAsia"/>
          <w:bCs/>
          <w:kern w:val="0"/>
          <w:sz w:val="32"/>
          <w:szCs w:val="32"/>
        </w:rPr>
        <w:t>强政治理论学习，</w:t>
      </w:r>
      <w:r w:rsidR="00696C15">
        <w:rPr>
          <w:rFonts w:ascii="黑体" w:eastAsia="黑体" w:hAnsi="黑体" w:cs="宋体" w:hint="eastAsia"/>
          <w:bCs/>
          <w:kern w:val="0"/>
          <w:sz w:val="32"/>
          <w:szCs w:val="32"/>
        </w:rPr>
        <w:t>切实</w:t>
      </w:r>
      <w:r w:rsidR="00A176DF" w:rsidRPr="00E055FE">
        <w:rPr>
          <w:rFonts w:ascii="黑体" w:eastAsia="黑体" w:hAnsi="黑体" w:cs="宋体" w:hint="eastAsia"/>
          <w:bCs/>
          <w:kern w:val="0"/>
          <w:sz w:val="32"/>
          <w:szCs w:val="32"/>
        </w:rPr>
        <w:t>增强“四个意识”</w:t>
      </w:r>
      <w:r w:rsidR="00360B43">
        <w:rPr>
          <w:rFonts w:ascii="黑体" w:eastAsia="黑体" w:hAnsi="黑体" w:cs="宋体" w:hint="eastAsia"/>
          <w:bCs/>
          <w:kern w:val="0"/>
          <w:sz w:val="32"/>
          <w:szCs w:val="32"/>
        </w:rPr>
        <w:t>、坚定“四个自信”、做到“两个维护”</w:t>
      </w:r>
    </w:p>
    <w:p w:rsidR="00031C49" w:rsidRPr="009103ED" w:rsidRDefault="00031C49" w:rsidP="00750435">
      <w:pPr>
        <w:spacing w:line="360" w:lineRule="auto"/>
        <w:ind w:firstLineChars="200" w:firstLine="640"/>
        <w:rPr>
          <w:rFonts w:ascii="仿宋" w:eastAsia="仿宋" w:hAnsi="仿宋"/>
          <w:sz w:val="32"/>
          <w:szCs w:val="32"/>
        </w:rPr>
      </w:pPr>
      <w:r w:rsidRPr="009103ED">
        <w:rPr>
          <w:rFonts w:ascii="仿宋" w:eastAsia="仿宋" w:hAnsi="仿宋" w:hint="eastAsia"/>
          <w:sz w:val="32"/>
          <w:szCs w:val="32"/>
        </w:rPr>
        <w:t>1．坚持理论学习中心组学习制度。</w:t>
      </w:r>
      <w:r w:rsidR="004210DF">
        <w:rPr>
          <w:rFonts w:ascii="仿宋" w:eastAsia="仿宋" w:hAnsi="仿宋" w:hint="eastAsia"/>
          <w:sz w:val="32"/>
          <w:szCs w:val="32"/>
        </w:rPr>
        <w:t>中心组</w:t>
      </w:r>
      <w:r w:rsidR="00360B43">
        <w:rPr>
          <w:rFonts w:ascii="仿宋" w:eastAsia="仿宋" w:hAnsi="仿宋" w:hint="eastAsia"/>
          <w:sz w:val="32"/>
          <w:szCs w:val="32"/>
        </w:rPr>
        <w:t>认真学习党的</w:t>
      </w:r>
      <w:r w:rsidRPr="009103ED">
        <w:rPr>
          <w:rFonts w:ascii="仿宋" w:eastAsia="仿宋" w:hAnsi="仿宋" w:hint="eastAsia"/>
          <w:sz w:val="32"/>
          <w:szCs w:val="32"/>
        </w:rPr>
        <w:t>十九大</w:t>
      </w:r>
      <w:r w:rsidR="00360B43">
        <w:rPr>
          <w:rFonts w:ascii="仿宋" w:eastAsia="仿宋" w:hAnsi="仿宋" w:hint="eastAsia"/>
          <w:sz w:val="32"/>
          <w:szCs w:val="32"/>
        </w:rPr>
        <w:t>精神和习近平新时代中国特色社会主义思想，集中学习了《习近平新时代中国特色社会主义思想三十讲》、新修订的《中国共产党纪律处分条例》、</w:t>
      </w:r>
      <w:r w:rsidR="00CD4C5A">
        <w:rPr>
          <w:rFonts w:ascii="仿宋" w:eastAsia="仿宋" w:hAnsi="仿宋" w:hint="eastAsia"/>
          <w:sz w:val="32"/>
          <w:szCs w:val="32"/>
        </w:rPr>
        <w:t>《习近平总书记在纪念马克思诞辰200周年大会上的讲话》、《习近平总书记在十九届中央纪委二次全会上的讲话》、</w:t>
      </w:r>
      <w:r w:rsidR="00360B43">
        <w:rPr>
          <w:rFonts w:ascii="仿宋" w:eastAsia="仿宋" w:hAnsi="仿宋" w:hint="eastAsia"/>
          <w:sz w:val="32"/>
          <w:szCs w:val="32"/>
        </w:rPr>
        <w:t>《地方党政领导干部安全生产责任制规定》、</w:t>
      </w:r>
      <w:r w:rsidR="00832A91">
        <w:rPr>
          <w:rFonts w:ascii="仿宋" w:eastAsia="仿宋" w:hAnsi="仿宋" w:hint="eastAsia"/>
          <w:sz w:val="32"/>
          <w:szCs w:val="32"/>
        </w:rPr>
        <w:t>河北省高校工委《问责工作实施细则》、</w:t>
      </w:r>
      <w:r w:rsidR="00360B43">
        <w:rPr>
          <w:rFonts w:ascii="仿宋" w:eastAsia="仿宋" w:hAnsi="仿宋" w:hint="eastAsia"/>
          <w:sz w:val="32"/>
          <w:szCs w:val="32"/>
        </w:rPr>
        <w:t>学校《二级学院党委（总支）会、党政联席会议事规则》</w:t>
      </w:r>
      <w:r w:rsidR="00832A91">
        <w:rPr>
          <w:rFonts w:ascii="仿宋" w:eastAsia="仿宋" w:hAnsi="仿宋" w:hint="eastAsia"/>
          <w:sz w:val="32"/>
          <w:szCs w:val="32"/>
        </w:rPr>
        <w:t>等内容。</w:t>
      </w:r>
      <w:r w:rsidR="00696C15">
        <w:rPr>
          <w:rFonts w:ascii="仿宋" w:eastAsia="仿宋" w:hAnsi="仿宋" w:hint="eastAsia"/>
          <w:sz w:val="32"/>
          <w:szCs w:val="32"/>
        </w:rPr>
        <w:t>领导班子成员积极参加学校组织的各种学习活动并认真</w:t>
      </w:r>
      <w:r w:rsidR="00696C15">
        <w:rPr>
          <w:rFonts w:ascii="仿宋" w:eastAsia="仿宋" w:hAnsi="仿宋" w:hint="eastAsia"/>
          <w:sz w:val="32"/>
          <w:szCs w:val="32"/>
        </w:rPr>
        <w:lastRenderedPageBreak/>
        <w:t>进行自学，切实</w:t>
      </w:r>
      <w:r w:rsidRPr="009103ED">
        <w:rPr>
          <w:rFonts w:ascii="仿宋" w:eastAsia="仿宋" w:hAnsi="仿宋" w:hint="eastAsia"/>
          <w:sz w:val="32"/>
          <w:szCs w:val="32"/>
        </w:rPr>
        <w:t>增强“四个意识”</w:t>
      </w:r>
      <w:r w:rsidR="00337EB3">
        <w:rPr>
          <w:rFonts w:ascii="仿宋" w:eastAsia="仿宋" w:hAnsi="仿宋" w:hint="eastAsia"/>
          <w:sz w:val="32"/>
          <w:szCs w:val="32"/>
        </w:rPr>
        <w:t>、坚定“四个自信”、做到“</w:t>
      </w:r>
      <w:r w:rsidR="00696C15">
        <w:rPr>
          <w:rFonts w:ascii="仿宋" w:eastAsia="仿宋" w:hAnsi="仿宋" w:hint="eastAsia"/>
          <w:sz w:val="32"/>
          <w:szCs w:val="32"/>
        </w:rPr>
        <w:t>两个维护</w:t>
      </w:r>
      <w:r w:rsidR="00337EB3">
        <w:rPr>
          <w:rFonts w:ascii="仿宋" w:eastAsia="仿宋" w:hAnsi="仿宋" w:hint="eastAsia"/>
          <w:sz w:val="32"/>
          <w:szCs w:val="32"/>
        </w:rPr>
        <w:t>”</w:t>
      </w:r>
      <w:r w:rsidRPr="009103ED">
        <w:rPr>
          <w:rFonts w:ascii="仿宋" w:eastAsia="仿宋" w:hAnsi="仿宋" w:hint="eastAsia"/>
          <w:sz w:val="32"/>
          <w:szCs w:val="32"/>
        </w:rPr>
        <w:t>。</w:t>
      </w:r>
    </w:p>
    <w:p w:rsidR="00031C49" w:rsidRPr="009103ED" w:rsidRDefault="00031C49" w:rsidP="00750435">
      <w:pPr>
        <w:spacing w:line="360" w:lineRule="auto"/>
        <w:ind w:firstLineChars="200" w:firstLine="640"/>
        <w:rPr>
          <w:rFonts w:ascii="仿宋" w:eastAsia="仿宋" w:hAnsi="仿宋"/>
          <w:sz w:val="32"/>
          <w:szCs w:val="32"/>
        </w:rPr>
      </w:pPr>
      <w:r w:rsidRPr="009103ED">
        <w:rPr>
          <w:rFonts w:ascii="仿宋" w:eastAsia="仿宋" w:hAnsi="仿宋" w:hint="eastAsia"/>
          <w:sz w:val="32"/>
          <w:szCs w:val="32"/>
        </w:rPr>
        <w:t>2．推进“两学一做”常态化制度化。为全体党员购买学习资料（包括《</w:t>
      </w:r>
      <w:r w:rsidR="00F218A0">
        <w:rPr>
          <w:rFonts w:ascii="仿宋" w:eastAsia="仿宋" w:hAnsi="仿宋" w:hint="eastAsia"/>
          <w:sz w:val="32"/>
          <w:szCs w:val="32"/>
        </w:rPr>
        <w:t>习近平新时代中国特色社会主义思想三十讲</w:t>
      </w:r>
      <w:r w:rsidRPr="009103ED">
        <w:rPr>
          <w:rFonts w:ascii="仿宋" w:eastAsia="仿宋" w:hAnsi="仿宋" w:hint="eastAsia"/>
          <w:sz w:val="32"/>
          <w:szCs w:val="32"/>
        </w:rPr>
        <w:t>》、《中国共产党纪律处分条例》、《</w:t>
      </w:r>
      <w:r w:rsidR="00F218A0">
        <w:rPr>
          <w:rFonts w:ascii="仿宋" w:eastAsia="仿宋" w:hAnsi="仿宋" w:hint="eastAsia"/>
          <w:sz w:val="32"/>
          <w:szCs w:val="32"/>
        </w:rPr>
        <w:t>简明中国历史读本</w:t>
      </w:r>
      <w:r w:rsidRPr="009103ED">
        <w:rPr>
          <w:rFonts w:ascii="仿宋" w:eastAsia="仿宋" w:hAnsi="仿宋" w:hint="eastAsia"/>
          <w:sz w:val="32"/>
          <w:szCs w:val="32"/>
        </w:rPr>
        <w:t>》、《</w:t>
      </w:r>
      <w:r w:rsidR="00F218A0">
        <w:rPr>
          <w:rFonts w:ascii="仿宋" w:eastAsia="仿宋" w:hAnsi="仿宋" w:hint="eastAsia"/>
          <w:sz w:val="32"/>
          <w:szCs w:val="32"/>
        </w:rPr>
        <w:t>习近平讲故事</w:t>
      </w:r>
      <w:r w:rsidRPr="009103ED">
        <w:rPr>
          <w:rFonts w:ascii="仿宋" w:eastAsia="仿宋" w:hAnsi="仿宋" w:hint="eastAsia"/>
          <w:sz w:val="32"/>
          <w:szCs w:val="32"/>
        </w:rPr>
        <w:t>》</w:t>
      </w:r>
      <w:r w:rsidR="00F218A0">
        <w:rPr>
          <w:rFonts w:ascii="仿宋" w:eastAsia="仿宋" w:hAnsi="仿宋" w:hint="eastAsia"/>
          <w:sz w:val="32"/>
          <w:szCs w:val="32"/>
        </w:rPr>
        <w:t>、《平天下</w:t>
      </w:r>
      <w:r w:rsidR="00F218A0">
        <w:rPr>
          <w:rFonts w:ascii="仿宋" w:eastAsia="仿宋" w:hAnsi="仿宋"/>
          <w:sz w:val="32"/>
          <w:szCs w:val="32"/>
        </w:rPr>
        <w:t>—</w:t>
      </w:r>
      <w:r w:rsidR="00F218A0">
        <w:rPr>
          <w:rFonts w:ascii="仿宋" w:eastAsia="仿宋" w:hAnsi="仿宋" w:hint="eastAsia"/>
          <w:sz w:val="32"/>
          <w:szCs w:val="32"/>
        </w:rPr>
        <w:t>中国古典治理智慧》</w:t>
      </w:r>
      <w:r w:rsidR="00B939CA">
        <w:rPr>
          <w:rFonts w:ascii="仿宋" w:eastAsia="仿宋" w:hAnsi="仿宋" w:hint="eastAsia"/>
          <w:sz w:val="32"/>
          <w:szCs w:val="32"/>
        </w:rPr>
        <w:t>、《重读毛泽东》</w:t>
      </w:r>
      <w:r w:rsidRPr="009103ED">
        <w:rPr>
          <w:rFonts w:ascii="仿宋" w:eastAsia="仿宋" w:hAnsi="仿宋" w:hint="eastAsia"/>
          <w:sz w:val="32"/>
          <w:szCs w:val="32"/>
        </w:rPr>
        <w:t>），并通过知识答题活动，促进全体党员的学习活动。</w:t>
      </w:r>
    </w:p>
    <w:p w:rsidR="004B62FA" w:rsidRPr="00E055FE" w:rsidRDefault="00425165" w:rsidP="00750435">
      <w:pPr>
        <w:pStyle w:val="1"/>
        <w:widowControl/>
        <w:spacing w:line="360" w:lineRule="auto"/>
        <w:ind w:firstLine="640"/>
        <w:jc w:val="left"/>
        <w:rPr>
          <w:rFonts w:ascii="黑体" w:eastAsia="黑体" w:hAnsi="黑体" w:cs="宋体"/>
          <w:bCs/>
          <w:kern w:val="0"/>
          <w:sz w:val="32"/>
          <w:szCs w:val="32"/>
        </w:rPr>
      </w:pPr>
      <w:bookmarkStart w:id="0" w:name="_GoBack"/>
      <w:bookmarkEnd w:id="0"/>
      <w:r w:rsidRPr="00E055FE">
        <w:rPr>
          <w:rFonts w:ascii="黑体" w:eastAsia="黑体" w:hAnsi="黑体" w:cs="宋体" w:hint="eastAsia"/>
          <w:bCs/>
          <w:kern w:val="0"/>
          <w:sz w:val="32"/>
          <w:szCs w:val="32"/>
        </w:rPr>
        <w:t>二、加强</w:t>
      </w:r>
      <w:r w:rsidR="009103ED" w:rsidRPr="00E055FE">
        <w:rPr>
          <w:rFonts w:ascii="黑体" w:eastAsia="黑体" w:hAnsi="黑体" w:cs="宋体" w:hint="eastAsia"/>
          <w:bCs/>
          <w:kern w:val="0"/>
          <w:sz w:val="32"/>
          <w:szCs w:val="32"/>
        </w:rPr>
        <w:t>班子建设</w:t>
      </w:r>
      <w:r w:rsidR="00BB4BE2">
        <w:rPr>
          <w:rFonts w:ascii="黑体" w:eastAsia="黑体" w:hAnsi="黑体" w:cs="宋体" w:hint="eastAsia"/>
          <w:bCs/>
          <w:kern w:val="0"/>
          <w:sz w:val="32"/>
          <w:szCs w:val="32"/>
        </w:rPr>
        <w:t>，落实党风廉政建设责任制</w:t>
      </w:r>
    </w:p>
    <w:p w:rsidR="009103ED" w:rsidRPr="009103ED" w:rsidRDefault="009103ED" w:rsidP="00950AD4">
      <w:pPr>
        <w:widowControl/>
        <w:ind w:firstLineChars="200" w:firstLine="640"/>
        <w:jc w:val="left"/>
        <w:rPr>
          <w:rFonts w:ascii="仿宋" w:eastAsia="仿宋" w:hAnsi="仿宋"/>
          <w:sz w:val="32"/>
          <w:szCs w:val="32"/>
        </w:rPr>
      </w:pPr>
      <w:r w:rsidRPr="009103ED">
        <w:rPr>
          <w:rFonts w:ascii="仿宋" w:eastAsia="仿宋" w:hAnsi="仿宋" w:hint="eastAsia"/>
          <w:sz w:val="32"/>
          <w:szCs w:val="32"/>
        </w:rPr>
        <w:t>1．坚持民主集中制原则，认真落实“三重一大”制度。</w:t>
      </w:r>
      <w:r w:rsidR="001978A2">
        <w:rPr>
          <w:rFonts w:ascii="仿宋" w:eastAsia="仿宋" w:hAnsi="仿宋" w:hint="eastAsia"/>
          <w:sz w:val="32"/>
          <w:szCs w:val="32"/>
        </w:rPr>
        <w:t>按照学校要求，制定了《</w:t>
      </w:r>
      <w:r w:rsidR="001978A2" w:rsidRPr="001978A2">
        <w:rPr>
          <w:rFonts w:ascii="仿宋" w:eastAsia="仿宋" w:hAnsi="仿宋" w:cs="Times New Roman" w:hint="eastAsia"/>
          <w:sz w:val="32"/>
          <w:szCs w:val="32"/>
        </w:rPr>
        <w:t>校园服务中心党总支会议事规则实施细则》</w:t>
      </w:r>
      <w:r w:rsidR="001978A2">
        <w:rPr>
          <w:rFonts w:ascii="仿宋" w:eastAsia="仿宋" w:hAnsi="仿宋" w:cs="Times New Roman" w:hint="eastAsia"/>
          <w:sz w:val="32"/>
          <w:szCs w:val="32"/>
        </w:rPr>
        <w:t>和</w:t>
      </w:r>
      <w:r w:rsidR="001978A2" w:rsidRPr="001978A2">
        <w:rPr>
          <w:rFonts w:ascii="仿宋" w:eastAsia="仿宋" w:hAnsi="仿宋" w:cs="Times New Roman" w:hint="eastAsia"/>
          <w:sz w:val="32"/>
          <w:szCs w:val="32"/>
        </w:rPr>
        <w:t>《校园服务中心党政联席会议事规则实施细则》</w:t>
      </w:r>
      <w:r w:rsidR="001978A2">
        <w:rPr>
          <w:rFonts w:ascii="仿宋" w:eastAsia="仿宋" w:hAnsi="仿宋" w:cs="Times New Roman" w:hint="eastAsia"/>
          <w:sz w:val="32"/>
          <w:szCs w:val="32"/>
        </w:rPr>
        <w:t>，并认真实施。</w:t>
      </w:r>
      <w:r w:rsidRPr="001978A2">
        <w:rPr>
          <w:rFonts w:ascii="仿宋" w:eastAsia="仿宋" w:hAnsi="仿宋" w:hint="eastAsia"/>
          <w:sz w:val="32"/>
          <w:szCs w:val="32"/>
        </w:rPr>
        <w:t>重要决策、重要项目、重要人</w:t>
      </w:r>
      <w:r w:rsidRPr="009103ED">
        <w:rPr>
          <w:rFonts w:ascii="仿宋" w:eastAsia="仿宋" w:hAnsi="仿宋" w:hint="eastAsia"/>
          <w:sz w:val="32"/>
          <w:szCs w:val="32"/>
        </w:rPr>
        <w:t>事任免和大额资金支出等事项，通过党政联席会研究确定。坚持民主集中制原则，坚持集体领导和个人分工负责相结合，进一步增强了班子团结，提高了决策水平。</w:t>
      </w:r>
    </w:p>
    <w:p w:rsidR="009103ED" w:rsidRDefault="009103ED" w:rsidP="00750435">
      <w:pPr>
        <w:spacing w:line="360" w:lineRule="auto"/>
        <w:ind w:firstLineChars="200" w:firstLine="640"/>
        <w:rPr>
          <w:rFonts w:ascii="仿宋" w:eastAsia="仿宋" w:hAnsi="仿宋"/>
          <w:sz w:val="32"/>
          <w:szCs w:val="32"/>
        </w:rPr>
      </w:pPr>
      <w:r w:rsidRPr="009103ED">
        <w:rPr>
          <w:rFonts w:ascii="仿宋" w:eastAsia="仿宋" w:hAnsi="仿宋" w:hint="eastAsia"/>
          <w:sz w:val="32"/>
          <w:szCs w:val="32"/>
        </w:rPr>
        <w:t>2．认真贯彻落实党风廉政建设责任制。</w:t>
      </w:r>
      <w:r w:rsidR="009002C7">
        <w:rPr>
          <w:rFonts w:ascii="仿宋" w:eastAsia="仿宋" w:hAnsi="仿宋" w:hint="eastAsia"/>
          <w:sz w:val="32"/>
          <w:szCs w:val="32"/>
        </w:rPr>
        <w:t>认真落实两个责任，</w:t>
      </w:r>
      <w:r w:rsidRPr="009103ED">
        <w:rPr>
          <w:rFonts w:ascii="仿宋" w:eastAsia="仿宋" w:hAnsi="仿宋" w:hint="eastAsia"/>
          <w:sz w:val="32"/>
          <w:szCs w:val="32"/>
        </w:rPr>
        <w:t>坚持一岗双责，领导班子成员和各部门负责人都坚持一岗双责</w:t>
      </w:r>
      <w:r w:rsidR="0065610C">
        <w:rPr>
          <w:rFonts w:ascii="仿宋" w:eastAsia="仿宋" w:hAnsi="仿宋" w:hint="eastAsia"/>
          <w:sz w:val="32"/>
          <w:szCs w:val="32"/>
        </w:rPr>
        <w:t>。</w:t>
      </w:r>
      <w:r w:rsidRPr="009103ED">
        <w:rPr>
          <w:rFonts w:ascii="仿宋" w:eastAsia="仿宋" w:hAnsi="仿宋" w:hint="eastAsia"/>
          <w:sz w:val="32"/>
          <w:szCs w:val="32"/>
        </w:rPr>
        <w:t>切实加强党风廉政建设，</w:t>
      </w:r>
      <w:r w:rsidR="0065610C">
        <w:rPr>
          <w:rFonts w:ascii="仿宋" w:eastAsia="仿宋" w:hAnsi="仿宋" w:hint="eastAsia"/>
          <w:sz w:val="32"/>
          <w:szCs w:val="32"/>
        </w:rPr>
        <w:t>严格执行政治纪律和政治规矩，认真贯彻落实中央八项规定精神，坚决反对“四风”。</w:t>
      </w:r>
      <w:r w:rsidRPr="009103ED">
        <w:rPr>
          <w:rFonts w:ascii="仿宋" w:eastAsia="仿宋" w:hAnsi="仿宋" w:hint="eastAsia"/>
          <w:sz w:val="32"/>
          <w:szCs w:val="32"/>
        </w:rPr>
        <w:t>严格遵守各项纪律，严格规范各项工作程序，</w:t>
      </w:r>
      <w:r w:rsidR="00143FBF">
        <w:rPr>
          <w:rFonts w:ascii="仿宋" w:eastAsia="仿宋" w:hAnsi="仿宋" w:hint="eastAsia"/>
          <w:sz w:val="32"/>
          <w:szCs w:val="32"/>
        </w:rPr>
        <w:t>确保不触纪律红线，</w:t>
      </w:r>
      <w:r w:rsidRPr="009103ED">
        <w:rPr>
          <w:rFonts w:ascii="仿宋" w:eastAsia="仿宋" w:hAnsi="仿宋" w:hint="eastAsia"/>
          <w:sz w:val="32"/>
          <w:szCs w:val="32"/>
        </w:rPr>
        <w:t>纪律意识、责任意识进一步增强。</w:t>
      </w:r>
    </w:p>
    <w:p w:rsidR="0019304E" w:rsidRDefault="0019304E" w:rsidP="00750435">
      <w:pPr>
        <w:widowControl/>
        <w:spacing w:line="360" w:lineRule="auto"/>
        <w:ind w:firstLineChars="196" w:firstLine="627"/>
        <w:jc w:val="left"/>
        <w:rPr>
          <w:rFonts w:ascii="黑体" w:eastAsia="黑体" w:hAnsi="黑体" w:cs="宋体"/>
          <w:color w:val="2A2A2A"/>
          <w:kern w:val="0"/>
          <w:sz w:val="32"/>
          <w:szCs w:val="32"/>
        </w:rPr>
      </w:pPr>
      <w:r>
        <w:rPr>
          <w:rFonts w:ascii="黑体" w:eastAsia="黑体" w:hAnsi="黑体" w:cs="宋体" w:hint="eastAsia"/>
          <w:color w:val="2A2A2A"/>
          <w:kern w:val="0"/>
          <w:sz w:val="32"/>
          <w:szCs w:val="32"/>
        </w:rPr>
        <w:t>三、认真做好巡视整改工作</w:t>
      </w:r>
    </w:p>
    <w:p w:rsidR="0019304E" w:rsidRPr="005746D7" w:rsidRDefault="00631CA0" w:rsidP="005746D7">
      <w:pPr>
        <w:spacing w:line="360" w:lineRule="auto"/>
        <w:ind w:firstLineChars="200" w:firstLine="640"/>
        <w:rPr>
          <w:rFonts w:ascii="仿宋" w:eastAsia="仿宋" w:hAnsi="仿宋"/>
          <w:bCs/>
          <w:sz w:val="32"/>
          <w:szCs w:val="32"/>
        </w:rPr>
      </w:pPr>
      <w:r w:rsidRPr="005746D7">
        <w:rPr>
          <w:rFonts w:ascii="仿宋" w:eastAsia="仿宋" w:hAnsi="仿宋" w:hint="eastAsia"/>
          <w:bCs/>
          <w:sz w:val="32"/>
          <w:szCs w:val="32"/>
        </w:rPr>
        <w:lastRenderedPageBreak/>
        <w:t>省委巡视组于2018年3月至5月对我校进行了“机动式”巡视，党总支按照省委反馈意见和</w:t>
      </w:r>
      <w:proofErr w:type="gramStart"/>
      <w:r w:rsidRPr="005746D7">
        <w:rPr>
          <w:rFonts w:ascii="仿宋" w:eastAsia="仿宋" w:hAnsi="仿宋" w:hint="eastAsia"/>
          <w:bCs/>
          <w:sz w:val="32"/>
          <w:szCs w:val="32"/>
        </w:rPr>
        <w:t>校党委</w:t>
      </w:r>
      <w:proofErr w:type="gramEnd"/>
      <w:r w:rsidRPr="005746D7">
        <w:rPr>
          <w:rFonts w:ascii="仿宋" w:eastAsia="仿宋" w:hAnsi="仿宋" w:hint="eastAsia"/>
          <w:bCs/>
          <w:sz w:val="32"/>
          <w:szCs w:val="32"/>
        </w:rPr>
        <w:t>工作要求，牢固树立“四个意识”，</w:t>
      </w:r>
      <w:r w:rsidR="00491093">
        <w:rPr>
          <w:rFonts w:ascii="仿宋" w:eastAsia="仿宋" w:hAnsi="仿宋" w:hint="eastAsia"/>
          <w:bCs/>
          <w:sz w:val="32"/>
          <w:szCs w:val="32"/>
        </w:rPr>
        <w:t>认真做好巡视</w:t>
      </w:r>
      <w:r w:rsidRPr="005746D7">
        <w:rPr>
          <w:rFonts w:ascii="仿宋" w:eastAsia="仿宋" w:hAnsi="仿宋" w:hint="eastAsia"/>
          <w:bCs/>
          <w:sz w:val="32"/>
          <w:szCs w:val="32"/>
        </w:rPr>
        <w:t>整改工作</w:t>
      </w:r>
      <w:r w:rsidR="00491093">
        <w:rPr>
          <w:rFonts w:ascii="仿宋" w:eastAsia="仿宋" w:hAnsi="仿宋" w:hint="eastAsia"/>
          <w:bCs/>
          <w:sz w:val="32"/>
          <w:szCs w:val="32"/>
        </w:rPr>
        <w:t>。</w:t>
      </w:r>
    </w:p>
    <w:p w:rsidR="00FA78D9" w:rsidRPr="005746D7" w:rsidRDefault="00051856" w:rsidP="005746D7">
      <w:pPr>
        <w:spacing w:line="360" w:lineRule="auto"/>
        <w:ind w:firstLineChars="200" w:firstLine="640"/>
        <w:rPr>
          <w:rFonts w:ascii="仿宋" w:eastAsia="仿宋" w:hAnsi="仿宋"/>
          <w:bCs/>
          <w:sz w:val="32"/>
          <w:szCs w:val="32"/>
        </w:rPr>
      </w:pPr>
      <w:r w:rsidRPr="005746D7">
        <w:rPr>
          <w:rFonts w:ascii="仿宋" w:eastAsia="仿宋" w:hAnsi="仿宋" w:hint="eastAsia"/>
          <w:bCs/>
          <w:sz w:val="32"/>
          <w:szCs w:val="32"/>
        </w:rPr>
        <w:t>1.提高思想认识。</w:t>
      </w:r>
      <w:r w:rsidR="00FA78D9" w:rsidRPr="005746D7">
        <w:rPr>
          <w:rFonts w:ascii="仿宋" w:eastAsia="仿宋" w:hAnsi="仿宋" w:hint="eastAsia"/>
          <w:bCs/>
          <w:sz w:val="32"/>
          <w:szCs w:val="32"/>
        </w:rPr>
        <w:t>党总支按照校党委的决策部署，认真学习上级关于巡视工作的要求，深刻认识巡视整改工作的重要意义，把思想和行动统一到省委巡视整改工作要求上来，坚决抓好整改落实。领导班子召开巡视整改专题民主生活会，为做好巡视整改工作奠定了坚实的思想基础。</w:t>
      </w:r>
    </w:p>
    <w:p w:rsidR="00445A06" w:rsidRPr="005746D7" w:rsidRDefault="005C4AEA" w:rsidP="005746D7">
      <w:pPr>
        <w:spacing w:line="360" w:lineRule="auto"/>
        <w:ind w:firstLineChars="200" w:firstLine="640"/>
        <w:rPr>
          <w:rFonts w:ascii="仿宋" w:eastAsia="仿宋" w:hAnsi="仿宋"/>
          <w:bCs/>
          <w:sz w:val="32"/>
          <w:szCs w:val="32"/>
        </w:rPr>
      </w:pPr>
      <w:r w:rsidRPr="005746D7">
        <w:rPr>
          <w:rFonts w:ascii="仿宋" w:eastAsia="仿宋" w:hAnsi="仿宋" w:hint="eastAsia"/>
          <w:bCs/>
          <w:sz w:val="32"/>
          <w:szCs w:val="32"/>
        </w:rPr>
        <w:t>2.落实整改任务。</w:t>
      </w:r>
      <w:r w:rsidR="00445A06" w:rsidRPr="005746D7">
        <w:rPr>
          <w:rFonts w:ascii="仿宋" w:eastAsia="仿宋" w:hAnsi="仿宋" w:hint="eastAsia"/>
          <w:bCs/>
          <w:sz w:val="32"/>
          <w:szCs w:val="32"/>
        </w:rPr>
        <w:t>按照学校巡视整改方案，将涉及本单位四个方面具体问题，</w:t>
      </w:r>
      <w:r w:rsidR="0050125A" w:rsidRPr="005746D7">
        <w:rPr>
          <w:rFonts w:ascii="仿宋" w:eastAsia="仿宋" w:hAnsi="仿宋" w:hint="eastAsia"/>
          <w:bCs/>
          <w:sz w:val="32"/>
          <w:szCs w:val="32"/>
        </w:rPr>
        <w:t>逐条制定了整改措施，明确了责任领导、责任部门和完成时限</w:t>
      </w:r>
      <w:r w:rsidR="00491093">
        <w:rPr>
          <w:rFonts w:ascii="仿宋" w:eastAsia="仿宋" w:hAnsi="仿宋" w:hint="eastAsia"/>
          <w:bCs/>
          <w:sz w:val="32"/>
          <w:szCs w:val="32"/>
        </w:rPr>
        <w:t>，</w:t>
      </w:r>
      <w:r w:rsidR="0050125A" w:rsidRPr="005746D7">
        <w:rPr>
          <w:rFonts w:ascii="仿宋" w:eastAsia="仿宋" w:hAnsi="仿宋" w:hint="eastAsia"/>
          <w:bCs/>
          <w:sz w:val="32"/>
          <w:szCs w:val="32"/>
        </w:rPr>
        <w:t>目前完成整改</w:t>
      </w:r>
      <w:r w:rsidR="00835675">
        <w:rPr>
          <w:rFonts w:ascii="仿宋" w:eastAsia="仿宋" w:hAnsi="仿宋" w:hint="eastAsia"/>
          <w:bCs/>
          <w:sz w:val="32"/>
          <w:szCs w:val="32"/>
        </w:rPr>
        <w:t>任务</w:t>
      </w:r>
      <w:r w:rsidR="00F622D5">
        <w:rPr>
          <w:rFonts w:ascii="仿宋" w:eastAsia="仿宋" w:hAnsi="仿宋" w:hint="eastAsia"/>
          <w:bCs/>
          <w:sz w:val="32"/>
          <w:szCs w:val="32"/>
        </w:rPr>
        <w:t>百分之九十。</w:t>
      </w:r>
    </w:p>
    <w:p w:rsidR="00832203" w:rsidRPr="005746D7" w:rsidRDefault="006A4F36" w:rsidP="005746D7">
      <w:pPr>
        <w:spacing w:line="360" w:lineRule="auto"/>
        <w:ind w:firstLineChars="200" w:firstLine="640"/>
        <w:rPr>
          <w:rFonts w:ascii="仿宋" w:eastAsia="仿宋" w:hAnsi="仿宋"/>
          <w:bCs/>
          <w:sz w:val="32"/>
          <w:szCs w:val="32"/>
        </w:rPr>
      </w:pPr>
      <w:r w:rsidRPr="005746D7">
        <w:rPr>
          <w:rFonts w:ascii="仿宋" w:eastAsia="仿宋" w:hAnsi="仿宋" w:hint="eastAsia"/>
          <w:bCs/>
          <w:sz w:val="32"/>
          <w:szCs w:val="32"/>
        </w:rPr>
        <w:t>3.</w:t>
      </w:r>
      <w:r w:rsidR="005C4AEA" w:rsidRPr="005746D7">
        <w:rPr>
          <w:rFonts w:ascii="仿宋" w:eastAsia="仿宋" w:hAnsi="仿宋" w:hint="eastAsia"/>
          <w:bCs/>
          <w:sz w:val="32"/>
          <w:szCs w:val="32"/>
        </w:rPr>
        <w:t>建立长效机制</w:t>
      </w:r>
      <w:r w:rsidR="00832203" w:rsidRPr="005746D7">
        <w:rPr>
          <w:rFonts w:ascii="仿宋" w:eastAsia="仿宋" w:hAnsi="仿宋" w:hint="eastAsia"/>
          <w:bCs/>
          <w:sz w:val="32"/>
          <w:szCs w:val="32"/>
        </w:rPr>
        <w:t>。在整改过程中，坚持举一反三、由表及里，在解决具体问题的同时，着力建立健全各项管理制度，构建长效机制。制定了《校园服务中心党总支会议事规则实施细则》、《校园服务中心党政联席会议事规则实施细则》、《修缮工程实施办法》等制度。坚持把整改工作与深入学习贯彻习近平新时代中国特色社会主义思想结合起来，与“两学一做”学习教育常态化制度化结合起来，与创建“一流党建”活动结合起来，与促进学校“双一流”建设结合起来，以整改的实际成效推动学校后勤服务水平得到</w:t>
      </w:r>
      <w:r w:rsidR="00BF3795" w:rsidRPr="005746D7">
        <w:rPr>
          <w:rFonts w:ascii="仿宋" w:eastAsia="仿宋" w:hAnsi="仿宋" w:hint="eastAsia"/>
          <w:bCs/>
          <w:sz w:val="32"/>
          <w:szCs w:val="32"/>
        </w:rPr>
        <w:t>进一步提高。</w:t>
      </w:r>
    </w:p>
    <w:p w:rsidR="009103ED" w:rsidRPr="00E055FE" w:rsidRDefault="0019304E" w:rsidP="00750435">
      <w:pPr>
        <w:widowControl/>
        <w:spacing w:line="360" w:lineRule="auto"/>
        <w:ind w:firstLineChars="196" w:firstLine="627"/>
        <w:jc w:val="left"/>
        <w:rPr>
          <w:rFonts w:ascii="黑体" w:eastAsia="黑体" w:hAnsi="黑体" w:cs="宋体"/>
          <w:color w:val="2A2A2A"/>
          <w:kern w:val="0"/>
          <w:sz w:val="32"/>
          <w:szCs w:val="32"/>
        </w:rPr>
      </w:pPr>
      <w:r>
        <w:rPr>
          <w:rFonts w:ascii="黑体" w:eastAsia="黑体" w:hAnsi="黑体" w:cs="宋体" w:hint="eastAsia"/>
          <w:color w:val="2A2A2A"/>
          <w:kern w:val="0"/>
          <w:sz w:val="32"/>
          <w:szCs w:val="32"/>
        </w:rPr>
        <w:t>四</w:t>
      </w:r>
      <w:r w:rsidR="00DF4516" w:rsidRPr="00E055FE">
        <w:rPr>
          <w:rFonts w:ascii="黑体" w:eastAsia="黑体" w:hAnsi="黑体" w:cs="宋体" w:hint="eastAsia"/>
          <w:color w:val="2A2A2A"/>
          <w:kern w:val="0"/>
          <w:sz w:val="32"/>
          <w:szCs w:val="32"/>
        </w:rPr>
        <w:t>、加强党支部建设</w:t>
      </w:r>
      <w:r w:rsidR="00E359C0">
        <w:rPr>
          <w:rFonts w:ascii="黑体" w:eastAsia="黑体" w:hAnsi="黑体" w:cs="宋体" w:hint="eastAsia"/>
          <w:color w:val="2A2A2A"/>
          <w:kern w:val="0"/>
          <w:sz w:val="32"/>
          <w:szCs w:val="32"/>
        </w:rPr>
        <w:t>，充分发挥党员模范带头作用</w:t>
      </w:r>
    </w:p>
    <w:p w:rsidR="00273407" w:rsidRPr="00273407" w:rsidRDefault="00273407" w:rsidP="00750435">
      <w:pPr>
        <w:spacing w:line="360" w:lineRule="auto"/>
        <w:ind w:firstLineChars="200" w:firstLine="640"/>
        <w:rPr>
          <w:rFonts w:ascii="仿宋" w:eastAsia="仿宋" w:hAnsi="仿宋"/>
          <w:sz w:val="32"/>
          <w:szCs w:val="32"/>
        </w:rPr>
      </w:pPr>
      <w:r>
        <w:rPr>
          <w:rFonts w:ascii="仿宋" w:eastAsia="仿宋" w:hAnsi="仿宋" w:hint="eastAsia"/>
          <w:sz w:val="32"/>
          <w:szCs w:val="32"/>
        </w:rPr>
        <w:t>1.加强支部班子建设。</w:t>
      </w:r>
      <w:r w:rsidRPr="00273407">
        <w:rPr>
          <w:rFonts w:ascii="仿宋" w:eastAsia="仿宋" w:hAnsi="仿宋" w:hint="eastAsia"/>
          <w:sz w:val="32"/>
          <w:szCs w:val="32"/>
        </w:rPr>
        <w:t>校园服务中心目前共有党员</w:t>
      </w:r>
      <w:r w:rsidR="00AD3B4A">
        <w:rPr>
          <w:rFonts w:ascii="仿宋" w:eastAsia="仿宋" w:hAnsi="仿宋" w:hint="eastAsia"/>
          <w:sz w:val="32"/>
          <w:szCs w:val="32"/>
        </w:rPr>
        <w:t>64</w:t>
      </w:r>
      <w:r w:rsidRPr="00273407">
        <w:rPr>
          <w:rFonts w:ascii="仿宋" w:eastAsia="仿宋" w:hAnsi="仿宋" w:hint="eastAsia"/>
          <w:sz w:val="32"/>
          <w:szCs w:val="32"/>
        </w:rPr>
        <w:lastRenderedPageBreak/>
        <w:t>名，4个党支部，每个党支部都有5名支部委员（支部书记、组织委员、宣传委员、纪检委员和群工委员），中心班子成员按照工作分工分别隶属于不同的党支部。</w:t>
      </w:r>
    </w:p>
    <w:p w:rsidR="00273407" w:rsidRPr="00273407" w:rsidRDefault="00273407" w:rsidP="00750435">
      <w:pPr>
        <w:spacing w:line="360" w:lineRule="auto"/>
        <w:ind w:firstLineChars="200" w:firstLine="640"/>
        <w:rPr>
          <w:rFonts w:ascii="仿宋" w:eastAsia="仿宋" w:hAnsi="仿宋"/>
          <w:sz w:val="32"/>
          <w:szCs w:val="32"/>
        </w:rPr>
      </w:pPr>
      <w:r>
        <w:rPr>
          <w:rFonts w:ascii="仿宋" w:eastAsia="仿宋" w:hAnsi="仿宋" w:hint="eastAsia"/>
          <w:sz w:val="32"/>
          <w:szCs w:val="32"/>
        </w:rPr>
        <w:t>2</w:t>
      </w:r>
      <w:r w:rsidRPr="00273407">
        <w:rPr>
          <w:rFonts w:ascii="仿宋" w:eastAsia="仿宋" w:hAnsi="仿宋" w:hint="eastAsia"/>
          <w:sz w:val="32"/>
          <w:szCs w:val="32"/>
        </w:rPr>
        <w:t>．</w:t>
      </w:r>
      <w:r w:rsidR="00FC2433">
        <w:rPr>
          <w:rFonts w:ascii="仿宋" w:eastAsia="仿宋" w:hAnsi="仿宋" w:hint="eastAsia"/>
          <w:sz w:val="32"/>
          <w:szCs w:val="32"/>
        </w:rPr>
        <w:t>推进“两学一做”学习教育常态化制度化。</w:t>
      </w:r>
      <w:r>
        <w:rPr>
          <w:rFonts w:ascii="仿宋" w:eastAsia="仿宋" w:hAnsi="仿宋" w:hint="eastAsia"/>
          <w:sz w:val="32"/>
          <w:szCs w:val="32"/>
        </w:rPr>
        <w:t>认真坚持“三会一课”制度</w:t>
      </w:r>
      <w:r w:rsidR="00DC25C9">
        <w:rPr>
          <w:rFonts w:ascii="仿宋" w:eastAsia="仿宋" w:hAnsi="仿宋" w:hint="eastAsia"/>
          <w:sz w:val="32"/>
          <w:szCs w:val="32"/>
        </w:rPr>
        <w:t>，</w:t>
      </w:r>
      <w:r w:rsidR="00AD3B4A">
        <w:rPr>
          <w:rFonts w:ascii="仿宋" w:eastAsia="仿宋" w:hAnsi="仿宋" w:hint="eastAsia"/>
          <w:sz w:val="32"/>
          <w:szCs w:val="32"/>
        </w:rPr>
        <w:t>按照学校创建“一流党建”要求，进一步</w:t>
      </w:r>
      <w:r w:rsidRPr="00273407">
        <w:rPr>
          <w:rFonts w:ascii="仿宋" w:eastAsia="仿宋" w:hAnsi="仿宋" w:hint="eastAsia"/>
          <w:sz w:val="32"/>
          <w:szCs w:val="32"/>
        </w:rPr>
        <w:t>加强支部书记和支部委员的培训，充分调动支部学习积极性，</w:t>
      </w:r>
      <w:r w:rsidR="00AF0B5C">
        <w:rPr>
          <w:rFonts w:ascii="仿宋" w:eastAsia="仿宋" w:hAnsi="仿宋" w:hint="eastAsia"/>
          <w:sz w:val="32"/>
          <w:szCs w:val="32"/>
        </w:rPr>
        <w:t>丰富学习形式，努力提高学习效果</w:t>
      </w:r>
      <w:r w:rsidR="00FA77AE">
        <w:rPr>
          <w:rFonts w:ascii="仿宋" w:eastAsia="仿宋" w:hAnsi="仿宋" w:hint="eastAsia"/>
          <w:sz w:val="32"/>
          <w:szCs w:val="32"/>
        </w:rPr>
        <w:t>。</w:t>
      </w:r>
      <w:r w:rsidRPr="00273407">
        <w:rPr>
          <w:rFonts w:ascii="仿宋" w:eastAsia="仿宋" w:hAnsi="仿宋" w:hint="eastAsia"/>
          <w:sz w:val="32"/>
          <w:szCs w:val="32"/>
        </w:rPr>
        <w:t>党支部政治学习时间相对固定，领导班子成员参加支部学习活动。</w:t>
      </w:r>
    </w:p>
    <w:p w:rsidR="009103ED" w:rsidRPr="005746D7" w:rsidRDefault="0094297B" w:rsidP="005746D7">
      <w:pPr>
        <w:spacing w:line="360" w:lineRule="auto"/>
        <w:ind w:firstLineChars="200" w:firstLine="640"/>
        <w:rPr>
          <w:rFonts w:ascii="仿宋" w:eastAsia="仿宋" w:hAnsi="仿宋"/>
          <w:sz w:val="32"/>
          <w:szCs w:val="32"/>
        </w:rPr>
      </w:pPr>
      <w:r w:rsidRPr="005746D7">
        <w:rPr>
          <w:rFonts w:ascii="仿宋" w:eastAsia="仿宋" w:hAnsi="仿宋" w:hint="eastAsia"/>
          <w:sz w:val="32"/>
          <w:szCs w:val="32"/>
        </w:rPr>
        <w:t>3. 进一步加强</w:t>
      </w:r>
      <w:r w:rsidRPr="005746D7">
        <w:rPr>
          <w:rFonts w:ascii="仿宋" w:eastAsia="仿宋" w:hAnsi="仿宋"/>
          <w:sz w:val="32"/>
          <w:szCs w:val="32"/>
        </w:rPr>
        <w:t>党员队伍建设</w:t>
      </w:r>
      <w:r w:rsidRPr="005746D7">
        <w:rPr>
          <w:rFonts w:ascii="仿宋" w:eastAsia="仿宋" w:hAnsi="仿宋" w:hint="eastAsia"/>
          <w:sz w:val="32"/>
          <w:szCs w:val="32"/>
        </w:rPr>
        <w:t>，继续开展</w:t>
      </w:r>
      <w:r w:rsidRPr="005746D7">
        <w:rPr>
          <w:rFonts w:ascii="仿宋" w:eastAsia="仿宋" w:hAnsi="仿宋"/>
          <w:sz w:val="32"/>
          <w:szCs w:val="32"/>
        </w:rPr>
        <w:t>党员</w:t>
      </w:r>
      <w:r w:rsidRPr="005746D7">
        <w:rPr>
          <w:rFonts w:ascii="仿宋" w:eastAsia="仿宋" w:hAnsi="仿宋" w:hint="eastAsia"/>
          <w:sz w:val="32"/>
          <w:szCs w:val="32"/>
        </w:rPr>
        <w:t>佩戴党员徽章，党员主动亮明身份，发挥党员模范带头作用。</w:t>
      </w:r>
    </w:p>
    <w:p w:rsidR="00AD3B4A" w:rsidRPr="005746D7" w:rsidRDefault="00AD3B4A" w:rsidP="005746D7">
      <w:pPr>
        <w:spacing w:line="360" w:lineRule="auto"/>
        <w:ind w:firstLineChars="200" w:firstLine="640"/>
        <w:rPr>
          <w:rFonts w:ascii="仿宋" w:eastAsia="仿宋" w:hAnsi="仿宋"/>
          <w:sz w:val="32"/>
          <w:szCs w:val="32"/>
        </w:rPr>
      </w:pPr>
      <w:r w:rsidRPr="005746D7">
        <w:rPr>
          <w:rFonts w:ascii="仿宋" w:eastAsia="仿宋" w:hAnsi="仿宋" w:hint="eastAsia"/>
          <w:sz w:val="32"/>
          <w:szCs w:val="32"/>
        </w:rPr>
        <w:t>4.</w:t>
      </w:r>
      <w:r w:rsidR="00FA77AE" w:rsidRPr="00FA77AE">
        <w:rPr>
          <w:rFonts w:ascii="仿宋" w:eastAsia="仿宋" w:hAnsi="仿宋" w:hint="eastAsia"/>
          <w:sz w:val="32"/>
          <w:szCs w:val="32"/>
        </w:rPr>
        <w:t xml:space="preserve"> </w:t>
      </w:r>
      <w:r w:rsidR="00FA77AE">
        <w:rPr>
          <w:rFonts w:ascii="仿宋" w:eastAsia="仿宋" w:hAnsi="仿宋" w:hint="eastAsia"/>
          <w:sz w:val="32"/>
          <w:szCs w:val="32"/>
        </w:rPr>
        <w:t>为全体党员购买《习近平讲故事》等学习书籍，严格按照学校规定使用党建经费，提高经费使用效果。</w:t>
      </w:r>
      <w:r w:rsidRPr="005746D7">
        <w:rPr>
          <w:rFonts w:ascii="仿宋" w:eastAsia="仿宋" w:hAnsi="仿宋" w:hint="eastAsia"/>
          <w:sz w:val="32"/>
          <w:szCs w:val="32"/>
        </w:rPr>
        <w:t>组织全体党员到红旗渠参观学习，</w:t>
      </w:r>
      <w:r w:rsidR="00E81D00" w:rsidRPr="005746D7">
        <w:rPr>
          <w:rFonts w:ascii="仿宋" w:eastAsia="仿宋" w:hAnsi="仿宋" w:hint="eastAsia"/>
          <w:sz w:val="32"/>
          <w:szCs w:val="32"/>
        </w:rPr>
        <w:t>学习</w:t>
      </w:r>
      <w:r w:rsidR="00E81D00" w:rsidRPr="005746D7">
        <w:rPr>
          <w:rFonts w:ascii="仿宋" w:eastAsia="仿宋" w:hAnsi="仿宋"/>
          <w:sz w:val="32"/>
          <w:szCs w:val="32"/>
        </w:rPr>
        <w:t>“自力更生、艰苦创业、团结协作、无私奉献”</w:t>
      </w:r>
      <w:r w:rsidR="00AE7C9A">
        <w:rPr>
          <w:rFonts w:ascii="仿宋" w:eastAsia="仿宋" w:hAnsi="仿宋" w:hint="eastAsia"/>
          <w:sz w:val="32"/>
          <w:szCs w:val="32"/>
        </w:rPr>
        <w:t>的</w:t>
      </w:r>
      <w:r w:rsidR="00AE7C9A" w:rsidRPr="005746D7">
        <w:rPr>
          <w:rFonts w:ascii="仿宋" w:eastAsia="仿宋" w:hAnsi="仿宋"/>
          <w:sz w:val="32"/>
          <w:szCs w:val="32"/>
        </w:rPr>
        <w:t>红旗渠精神</w:t>
      </w:r>
      <w:r w:rsidR="00E81D00" w:rsidRPr="005746D7">
        <w:rPr>
          <w:rFonts w:ascii="仿宋" w:eastAsia="仿宋" w:hAnsi="仿宋"/>
          <w:sz w:val="32"/>
          <w:szCs w:val="32"/>
        </w:rPr>
        <w:t>，</w:t>
      </w:r>
      <w:r w:rsidR="00E81D00" w:rsidRPr="005746D7">
        <w:rPr>
          <w:rFonts w:ascii="仿宋" w:eastAsia="仿宋" w:hAnsi="仿宋" w:hint="eastAsia"/>
          <w:sz w:val="32"/>
          <w:szCs w:val="32"/>
        </w:rPr>
        <w:t>接受革命传统教育。</w:t>
      </w:r>
    </w:p>
    <w:p w:rsidR="00B13967" w:rsidRPr="00E055FE" w:rsidRDefault="00563786" w:rsidP="00750435">
      <w:pPr>
        <w:widowControl/>
        <w:spacing w:line="360" w:lineRule="auto"/>
        <w:ind w:firstLineChars="196" w:firstLine="627"/>
        <w:jc w:val="left"/>
        <w:rPr>
          <w:rFonts w:ascii="黑体" w:eastAsia="黑体" w:hAnsi="黑体" w:cs="宋体"/>
          <w:kern w:val="0"/>
          <w:sz w:val="32"/>
          <w:szCs w:val="32"/>
        </w:rPr>
      </w:pPr>
      <w:r>
        <w:rPr>
          <w:rFonts w:ascii="黑体" w:eastAsia="黑体" w:hAnsi="黑体" w:cs="宋体" w:hint="eastAsia"/>
          <w:kern w:val="0"/>
          <w:sz w:val="32"/>
          <w:szCs w:val="32"/>
        </w:rPr>
        <w:t>五</w:t>
      </w:r>
      <w:r w:rsidR="00B13967" w:rsidRPr="00E055FE">
        <w:rPr>
          <w:rFonts w:ascii="黑体" w:eastAsia="黑体" w:hAnsi="黑体" w:cs="宋体" w:hint="eastAsia"/>
          <w:kern w:val="0"/>
          <w:sz w:val="32"/>
          <w:szCs w:val="32"/>
        </w:rPr>
        <w:t>、</w:t>
      </w:r>
      <w:r w:rsidR="00D96FB6" w:rsidRPr="00E055FE">
        <w:rPr>
          <w:rFonts w:ascii="黑体" w:eastAsia="黑体" w:hAnsi="黑体" w:cs="宋体" w:hint="eastAsia"/>
          <w:kern w:val="0"/>
          <w:sz w:val="32"/>
          <w:szCs w:val="32"/>
        </w:rPr>
        <w:t>加强意识形态工作</w:t>
      </w:r>
      <w:r w:rsidR="00451EA1">
        <w:rPr>
          <w:rFonts w:ascii="黑体" w:eastAsia="黑体" w:hAnsi="黑体" w:cs="宋体" w:hint="eastAsia"/>
          <w:kern w:val="0"/>
          <w:sz w:val="32"/>
          <w:szCs w:val="32"/>
        </w:rPr>
        <w:t>，营造良好氛围</w:t>
      </w:r>
    </w:p>
    <w:p w:rsidR="005110E1" w:rsidRPr="005746D7" w:rsidRDefault="003670CB" w:rsidP="005746D7">
      <w:pPr>
        <w:widowControl/>
        <w:spacing w:line="360" w:lineRule="auto"/>
        <w:ind w:firstLineChars="196" w:firstLine="627"/>
        <w:jc w:val="left"/>
        <w:rPr>
          <w:rFonts w:ascii="仿宋" w:eastAsia="仿宋" w:hAnsi="仿宋" w:cs="宋体"/>
          <w:bCs/>
          <w:kern w:val="0"/>
          <w:sz w:val="32"/>
          <w:szCs w:val="32"/>
        </w:rPr>
      </w:pPr>
      <w:r w:rsidRPr="005746D7">
        <w:rPr>
          <w:rFonts w:ascii="仿宋" w:eastAsia="仿宋" w:hAnsi="仿宋" w:cs="宋体" w:hint="eastAsia"/>
          <w:bCs/>
          <w:kern w:val="0"/>
          <w:sz w:val="32"/>
          <w:szCs w:val="32"/>
        </w:rPr>
        <w:t>1.加强领导，落实责任。</w:t>
      </w:r>
      <w:r w:rsidR="005110E1" w:rsidRPr="005746D7">
        <w:rPr>
          <w:rFonts w:ascii="仿宋" w:eastAsia="仿宋" w:hAnsi="仿宋" w:cs="宋体" w:hint="eastAsia"/>
          <w:bCs/>
          <w:kern w:val="0"/>
          <w:sz w:val="32"/>
          <w:szCs w:val="32"/>
        </w:rPr>
        <w:t>认真贯彻落实学校《意识形态工作责任制实施细则》，坚持党管意识形态原则、分级负责和谁主管谁负责的原则，把意识形态工作作为党的建设的重要内容。</w:t>
      </w:r>
      <w:r w:rsidR="00D35151">
        <w:rPr>
          <w:rFonts w:ascii="仿宋" w:eastAsia="仿宋" w:hAnsi="仿宋" w:cs="宋体" w:hint="eastAsia"/>
          <w:bCs/>
          <w:kern w:val="0"/>
          <w:sz w:val="32"/>
          <w:szCs w:val="32"/>
        </w:rPr>
        <w:t>充分发挥</w:t>
      </w:r>
      <w:r w:rsidR="005110E1" w:rsidRPr="005746D7">
        <w:rPr>
          <w:rFonts w:ascii="仿宋" w:eastAsia="仿宋" w:hAnsi="仿宋" w:cs="宋体" w:hint="eastAsia"/>
          <w:bCs/>
          <w:kern w:val="0"/>
          <w:sz w:val="32"/>
          <w:szCs w:val="32"/>
        </w:rPr>
        <w:t>意识形态</w:t>
      </w:r>
      <w:r w:rsidR="00D35151">
        <w:rPr>
          <w:rFonts w:ascii="仿宋" w:eastAsia="仿宋" w:hAnsi="仿宋" w:cs="宋体" w:hint="eastAsia"/>
          <w:bCs/>
          <w:kern w:val="0"/>
          <w:sz w:val="32"/>
          <w:szCs w:val="32"/>
        </w:rPr>
        <w:t>工作</w:t>
      </w:r>
      <w:r w:rsidR="005110E1" w:rsidRPr="005746D7">
        <w:rPr>
          <w:rFonts w:ascii="仿宋" w:eastAsia="仿宋" w:hAnsi="仿宋" w:cs="宋体" w:hint="eastAsia"/>
          <w:bCs/>
          <w:kern w:val="0"/>
          <w:sz w:val="32"/>
          <w:szCs w:val="32"/>
        </w:rPr>
        <w:t>领导小组</w:t>
      </w:r>
      <w:r w:rsidR="00D35151">
        <w:rPr>
          <w:rFonts w:ascii="仿宋" w:eastAsia="仿宋" w:hAnsi="仿宋" w:cs="宋体" w:hint="eastAsia"/>
          <w:bCs/>
          <w:kern w:val="0"/>
          <w:sz w:val="32"/>
          <w:szCs w:val="32"/>
        </w:rPr>
        <w:t>作用</w:t>
      </w:r>
      <w:r w:rsidR="00616873" w:rsidRPr="005746D7">
        <w:rPr>
          <w:rFonts w:ascii="仿宋" w:eastAsia="仿宋" w:hAnsi="仿宋" w:cs="宋体" w:hint="eastAsia"/>
          <w:bCs/>
          <w:kern w:val="0"/>
          <w:sz w:val="32"/>
          <w:szCs w:val="32"/>
        </w:rPr>
        <w:t>，书记是第一责任人，坚持“党政同责”、“一岗双责”，切实加强</w:t>
      </w:r>
      <w:r w:rsidR="00D35151">
        <w:rPr>
          <w:rFonts w:ascii="仿宋" w:eastAsia="仿宋" w:hAnsi="仿宋" w:cs="宋体" w:hint="eastAsia"/>
          <w:bCs/>
          <w:kern w:val="0"/>
          <w:sz w:val="32"/>
          <w:szCs w:val="32"/>
        </w:rPr>
        <w:t>对</w:t>
      </w:r>
      <w:r w:rsidR="00D3414C">
        <w:rPr>
          <w:rFonts w:ascii="仿宋" w:eastAsia="仿宋" w:hAnsi="仿宋" w:cs="宋体" w:hint="eastAsia"/>
          <w:bCs/>
          <w:kern w:val="0"/>
          <w:sz w:val="32"/>
          <w:szCs w:val="32"/>
        </w:rPr>
        <w:t>意识形态工作的领导，确保意识形态工作取得实效。</w:t>
      </w:r>
    </w:p>
    <w:p w:rsidR="00554AAF" w:rsidRPr="005746D7" w:rsidRDefault="003670CB" w:rsidP="005746D7">
      <w:pPr>
        <w:widowControl/>
        <w:spacing w:line="360" w:lineRule="auto"/>
        <w:ind w:firstLineChars="196" w:firstLine="627"/>
        <w:jc w:val="left"/>
        <w:rPr>
          <w:rFonts w:ascii="仿宋" w:eastAsia="仿宋" w:hAnsi="仿宋" w:cs="宋体"/>
          <w:kern w:val="0"/>
          <w:sz w:val="32"/>
          <w:szCs w:val="32"/>
        </w:rPr>
      </w:pPr>
      <w:r w:rsidRPr="005746D7">
        <w:rPr>
          <w:rFonts w:ascii="仿宋" w:eastAsia="仿宋" w:hAnsi="仿宋" w:cs="宋体" w:hint="eastAsia"/>
          <w:kern w:val="0"/>
          <w:sz w:val="32"/>
          <w:szCs w:val="32"/>
        </w:rPr>
        <w:lastRenderedPageBreak/>
        <w:t>2.</w:t>
      </w:r>
      <w:r w:rsidR="00E055FE" w:rsidRPr="005746D7">
        <w:rPr>
          <w:rFonts w:ascii="仿宋" w:eastAsia="仿宋" w:hAnsi="仿宋" w:cs="宋体" w:hint="eastAsia"/>
          <w:kern w:val="0"/>
          <w:sz w:val="32"/>
          <w:szCs w:val="32"/>
        </w:rPr>
        <w:t>加强网站和新媒体平台建设和管理</w:t>
      </w:r>
      <w:r w:rsidRPr="005746D7">
        <w:rPr>
          <w:rFonts w:ascii="仿宋" w:eastAsia="仿宋" w:hAnsi="仿宋" w:cs="宋体" w:hint="eastAsia"/>
          <w:kern w:val="0"/>
          <w:sz w:val="32"/>
          <w:szCs w:val="32"/>
        </w:rPr>
        <w:t>。</w:t>
      </w:r>
      <w:r w:rsidR="001A6898" w:rsidRPr="005746D7">
        <w:rPr>
          <w:rFonts w:ascii="仿宋" w:eastAsia="仿宋" w:hAnsi="仿宋" w:cs="宋体" w:hint="eastAsia"/>
          <w:kern w:val="0"/>
          <w:sz w:val="32"/>
          <w:szCs w:val="32"/>
        </w:rPr>
        <w:t>充分发挥</w:t>
      </w:r>
      <w:r w:rsidR="00554AAF" w:rsidRPr="005746D7">
        <w:rPr>
          <w:rFonts w:ascii="仿宋" w:eastAsia="仿宋" w:hAnsi="仿宋" w:cs="宋体" w:hint="eastAsia"/>
          <w:kern w:val="0"/>
          <w:sz w:val="32"/>
          <w:szCs w:val="32"/>
        </w:rPr>
        <w:t>校园服务中心网站</w:t>
      </w:r>
      <w:r w:rsidR="001A6898" w:rsidRPr="005746D7">
        <w:rPr>
          <w:rFonts w:ascii="仿宋" w:eastAsia="仿宋" w:hAnsi="仿宋" w:cs="宋体" w:hint="eastAsia"/>
          <w:kern w:val="0"/>
          <w:sz w:val="32"/>
          <w:szCs w:val="32"/>
        </w:rPr>
        <w:t>作用</w:t>
      </w:r>
      <w:r w:rsidR="00554AAF" w:rsidRPr="005746D7">
        <w:rPr>
          <w:rFonts w:ascii="仿宋" w:eastAsia="仿宋" w:hAnsi="仿宋" w:cs="宋体" w:hint="eastAsia"/>
          <w:kern w:val="0"/>
          <w:sz w:val="32"/>
          <w:szCs w:val="32"/>
        </w:rPr>
        <w:t>，加强了政治学习宣传和工作进展情况报道。</w:t>
      </w:r>
      <w:r w:rsidR="00726C80" w:rsidRPr="005746D7">
        <w:rPr>
          <w:rFonts w:ascii="仿宋" w:eastAsia="仿宋" w:hAnsi="仿宋" w:cs="宋体" w:hint="eastAsia"/>
          <w:kern w:val="0"/>
          <w:sz w:val="32"/>
          <w:szCs w:val="32"/>
        </w:rPr>
        <w:t>加强舆情管理，</w:t>
      </w:r>
      <w:r w:rsidR="00877263" w:rsidRPr="005746D7">
        <w:rPr>
          <w:rFonts w:ascii="仿宋" w:eastAsia="仿宋" w:hAnsi="仿宋" w:cs="宋体" w:hint="eastAsia"/>
          <w:kern w:val="0"/>
          <w:sz w:val="32"/>
          <w:szCs w:val="32"/>
        </w:rPr>
        <w:t>运营好</w:t>
      </w:r>
      <w:r w:rsidR="00726C80" w:rsidRPr="005746D7">
        <w:rPr>
          <w:rFonts w:ascii="仿宋" w:eastAsia="仿宋" w:hAnsi="仿宋" w:cs="宋体" w:hint="eastAsia"/>
          <w:kern w:val="0"/>
          <w:sz w:val="32"/>
          <w:szCs w:val="32"/>
        </w:rPr>
        <w:t>校园服务中心官方微博</w:t>
      </w:r>
      <w:r w:rsidR="00877263" w:rsidRPr="005746D7">
        <w:rPr>
          <w:rFonts w:ascii="仿宋" w:eastAsia="仿宋" w:hAnsi="仿宋" w:cs="宋体" w:hint="eastAsia"/>
          <w:kern w:val="0"/>
          <w:sz w:val="32"/>
          <w:szCs w:val="32"/>
        </w:rPr>
        <w:t>，营造良好舆论氛围</w:t>
      </w:r>
      <w:r w:rsidR="001A6898" w:rsidRPr="005746D7">
        <w:rPr>
          <w:rFonts w:ascii="仿宋" w:eastAsia="仿宋" w:hAnsi="仿宋" w:cs="宋体" w:hint="eastAsia"/>
          <w:kern w:val="0"/>
          <w:sz w:val="32"/>
          <w:szCs w:val="32"/>
        </w:rPr>
        <w:t>，努力为广大师生提供良好服务</w:t>
      </w:r>
      <w:r w:rsidR="00877263" w:rsidRPr="005746D7">
        <w:rPr>
          <w:rFonts w:ascii="仿宋" w:eastAsia="仿宋" w:hAnsi="仿宋" w:cs="宋体" w:hint="eastAsia"/>
          <w:kern w:val="0"/>
          <w:sz w:val="32"/>
          <w:szCs w:val="32"/>
        </w:rPr>
        <w:t>。</w:t>
      </w:r>
    </w:p>
    <w:p w:rsidR="005110E1" w:rsidRPr="003079EE" w:rsidRDefault="00351D37" w:rsidP="00750435">
      <w:pPr>
        <w:spacing w:line="360" w:lineRule="auto"/>
        <w:ind w:firstLineChars="200" w:firstLine="640"/>
        <w:rPr>
          <w:rStyle w:val="a5"/>
          <w:rFonts w:ascii="黑体" w:eastAsia="黑体" w:hAnsi="黑体" w:cs="Arial"/>
          <w:b w:val="0"/>
          <w:color w:val="444444"/>
          <w:sz w:val="32"/>
          <w:szCs w:val="32"/>
        </w:rPr>
      </w:pPr>
      <w:r>
        <w:rPr>
          <w:rStyle w:val="a5"/>
          <w:rFonts w:ascii="黑体" w:eastAsia="黑体" w:hAnsi="黑体" w:cs="Arial" w:hint="eastAsia"/>
          <w:b w:val="0"/>
          <w:color w:val="444444"/>
          <w:sz w:val="32"/>
          <w:szCs w:val="32"/>
        </w:rPr>
        <w:t>六</w:t>
      </w:r>
      <w:r w:rsidR="003079EE" w:rsidRPr="003079EE">
        <w:rPr>
          <w:rStyle w:val="a5"/>
          <w:rFonts w:ascii="黑体" w:eastAsia="黑体" w:hAnsi="黑体" w:cs="Arial" w:hint="eastAsia"/>
          <w:b w:val="0"/>
          <w:color w:val="444444"/>
          <w:sz w:val="32"/>
          <w:szCs w:val="32"/>
        </w:rPr>
        <w:t>、加强工会工作，增强职工凝聚力</w:t>
      </w:r>
    </w:p>
    <w:p w:rsidR="003E07D6" w:rsidRPr="00FC3A52" w:rsidRDefault="003E07D6" w:rsidP="00750435">
      <w:pPr>
        <w:spacing w:line="360" w:lineRule="auto"/>
        <w:ind w:firstLineChars="200" w:firstLine="640"/>
        <w:rPr>
          <w:rFonts w:ascii="仿宋" w:eastAsia="仿宋" w:hAnsi="仿宋"/>
          <w:sz w:val="32"/>
          <w:szCs w:val="32"/>
        </w:rPr>
      </w:pPr>
      <w:r w:rsidRPr="00FC3A52">
        <w:rPr>
          <w:rFonts w:ascii="仿宋" w:eastAsia="仿宋" w:hAnsi="仿宋" w:hint="eastAsia"/>
          <w:sz w:val="32"/>
          <w:szCs w:val="32"/>
        </w:rPr>
        <w:t>1.充分发挥职代会作用。</w:t>
      </w:r>
      <w:r w:rsidR="00AE23C0">
        <w:rPr>
          <w:rFonts w:ascii="仿宋" w:eastAsia="仿宋" w:hAnsi="仿宋" w:hint="eastAsia"/>
          <w:sz w:val="32"/>
          <w:szCs w:val="32"/>
        </w:rPr>
        <w:t>认真组织召开职工代表大会，认真听取广大职工意见和建议，做好提案工作，充分发挥职代会民主决策、民主管理和民主监督作用。</w:t>
      </w:r>
    </w:p>
    <w:p w:rsidR="003E07D6" w:rsidRDefault="003E07D6" w:rsidP="00750435">
      <w:pPr>
        <w:spacing w:line="360" w:lineRule="auto"/>
        <w:ind w:firstLineChars="200" w:firstLine="640"/>
        <w:rPr>
          <w:rFonts w:ascii="仿宋" w:eastAsia="仿宋" w:hAnsi="仿宋"/>
          <w:sz w:val="32"/>
          <w:szCs w:val="32"/>
        </w:rPr>
      </w:pPr>
      <w:r w:rsidRPr="00FC3A52">
        <w:rPr>
          <w:rFonts w:ascii="仿宋" w:eastAsia="仿宋" w:hAnsi="仿宋" w:hint="eastAsia"/>
          <w:sz w:val="32"/>
          <w:szCs w:val="32"/>
        </w:rPr>
        <w:t>2.丰富职工</w:t>
      </w:r>
      <w:r w:rsidR="00AE23C0">
        <w:rPr>
          <w:rFonts w:ascii="仿宋" w:eastAsia="仿宋" w:hAnsi="仿宋" w:hint="eastAsia"/>
          <w:sz w:val="32"/>
          <w:szCs w:val="32"/>
        </w:rPr>
        <w:t>文体</w:t>
      </w:r>
      <w:r w:rsidRPr="00FC3A52">
        <w:rPr>
          <w:rFonts w:ascii="仿宋" w:eastAsia="仿宋" w:hAnsi="仿宋" w:hint="eastAsia"/>
          <w:sz w:val="32"/>
          <w:szCs w:val="32"/>
        </w:rPr>
        <w:t>生活，为困难职工送温暖。通过开展文体活动、帮助慰问困难职工、欢送退休职工等形式，</w:t>
      </w:r>
      <w:r w:rsidR="009F786B">
        <w:rPr>
          <w:rFonts w:ascii="仿宋" w:eastAsia="仿宋" w:hAnsi="仿宋" w:hint="eastAsia"/>
          <w:sz w:val="32"/>
          <w:szCs w:val="32"/>
        </w:rPr>
        <w:t>切实关心职工生活，维护职工合法权益，真正把工会建成</w:t>
      </w:r>
      <w:r w:rsidR="00AE23C0">
        <w:rPr>
          <w:rFonts w:ascii="仿宋" w:eastAsia="仿宋" w:hAnsi="仿宋" w:hint="eastAsia"/>
          <w:sz w:val="32"/>
          <w:szCs w:val="32"/>
        </w:rPr>
        <w:t>职工之家</w:t>
      </w:r>
      <w:r w:rsidR="00DC1ECB">
        <w:rPr>
          <w:rFonts w:ascii="仿宋" w:eastAsia="仿宋" w:hAnsi="仿宋" w:hint="eastAsia"/>
          <w:sz w:val="32"/>
          <w:szCs w:val="32"/>
        </w:rPr>
        <w:t>。</w:t>
      </w:r>
    </w:p>
    <w:p w:rsidR="00150488" w:rsidRPr="00FC3A52" w:rsidRDefault="00150488" w:rsidP="00750435">
      <w:pPr>
        <w:spacing w:line="360" w:lineRule="auto"/>
        <w:ind w:firstLineChars="200" w:firstLine="640"/>
        <w:rPr>
          <w:rFonts w:ascii="仿宋" w:eastAsia="仿宋" w:hAnsi="仿宋"/>
          <w:sz w:val="32"/>
          <w:szCs w:val="32"/>
        </w:rPr>
      </w:pPr>
      <w:r>
        <w:rPr>
          <w:rFonts w:ascii="仿宋" w:eastAsia="仿宋" w:hAnsi="仿宋" w:hint="eastAsia"/>
          <w:sz w:val="32"/>
          <w:szCs w:val="32"/>
        </w:rPr>
        <w:t>3.加强学习，努力提高职工队伍整体素质。认真组织全体职工，加强政治理论学习，加强业务学习，进一步提高广大职工的政治理论水平和业务工作水平，推动后勤服务水平进一步提高。</w:t>
      </w:r>
    </w:p>
    <w:p w:rsidR="005110E1" w:rsidRPr="00E055FE" w:rsidRDefault="003A4EB1" w:rsidP="00750435">
      <w:pPr>
        <w:spacing w:line="360" w:lineRule="auto"/>
        <w:ind w:firstLineChars="200" w:firstLine="640"/>
        <w:rPr>
          <w:rStyle w:val="a5"/>
          <w:rFonts w:ascii="黑体" w:eastAsia="黑体" w:hAnsi="黑体" w:cs="Arial"/>
          <w:b w:val="0"/>
          <w:color w:val="444444"/>
          <w:sz w:val="32"/>
          <w:szCs w:val="32"/>
        </w:rPr>
      </w:pPr>
      <w:r>
        <w:rPr>
          <w:rStyle w:val="a5"/>
          <w:rFonts w:ascii="黑体" w:eastAsia="黑体" w:hAnsi="黑体" w:cs="Arial" w:hint="eastAsia"/>
          <w:b w:val="0"/>
          <w:color w:val="444444"/>
          <w:sz w:val="32"/>
          <w:szCs w:val="32"/>
        </w:rPr>
        <w:t>七</w:t>
      </w:r>
      <w:r w:rsidR="00E055FE" w:rsidRPr="00E055FE">
        <w:rPr>
          <w:rStyle w:val="a5"/>
          <w:rFonts w:ascii="黑体" w:eastAsia="黑体" w:hAnsi="黑体" w:cs="Arial" w:hint="eastAsia"/>
          <w:b w:val="0"/>
          <w:color w:val="444444"/>
          <w:sz w:val="32"/>
          <w:szCs w:val="32"/>
        </w:rPr>
        <w:t>、</w:t>
      </w:r>
      <w:r w:rsidR="00E30447">
        <w:rPr>
          <w:rStyle w:val="a5"/>
          <w:rFonts w:ascii="黑体" w:eastAsia="黑体" w:hAnsi="黑体" w:cs="Arial" w:hint="eastAsia"/>
          <w:b w:val="0"/>
          <w:color w:val="444444"/>
          <w:sz w:val="32"/>
          <w:szCs w:val="32"/>
        </w:rPr>
        <w:t>增强</w:t>
      </w:r>
      <w:r w:rsidR="00E055FE" w:rsidRPr="00E055FE">
        <w:rPr>
          <w:rStyle w:val="a5"/>
          <w:rFonts w:ascii="黑体" w:eastAsia="黑体" w:hAnsi="黑体" w:cs="Arial" w:hint="eastAsia"/>
          <w:b w:val="0"/>
          <w:color w:val="444444"/>
          <w:sz w:val="32"/>
          <w:szCs w:val="32"/>
        </w:rPr>
        <w:t>执行力，</w:t>
      </w:r>
      <w:r w:rsidR="009D6937">
        <w:rPr>
          <w:rStyle w:val="a5"/>
          <w:rFonts w:ascii="黑体" w:eastAsia="黑体" w:hAnsi="黑体" w:cs="Arial" w:hint="eastAsia"/>
          <w:b w:val="0"/>
          <w:color w:val="444444"/>
          <w:sz w:val="32"/>
          <w:szCs w:val="32"/>
        </w:rPr>
        <w:t>树立新形象，</w:t>
      </w:r>
      <w:r w:rsidR="00E30447">
        <w:rPr>
          <w:rStyle w:val="a5"/>
          <w:rFonts w:ascii="黑体" w:eastAsia="黑体" w:hAnsi="黑体" w:cs="Arial" w:hint="eastAsia"/>
          <w:b w:val="0"/>
          <w:color w:val="444444"/>
          <w:sz w:val="32"/>
          <w:szCs w:val="32"/>
        </w:rPr>
        <w:t>努力</w:t>
      </w:r>
      <w:r w:rsidR="00E055FE" w:rsidRPr="00E055FE">
        <w:rPr>
          <w:rStyle w:val="a5"/>
          <w:rFonts w:ascii="黑体" w:eastAsia="黑体" w:hAnsi="黑体" w:cs="Arial" w:hint="eastAsia"/>
          <w:b w:val="0"/>
          <w:color w:val="444444"/>
          <w:sz w:val="32"/>
          <w:szCs w:val="32"/>
        </w:rPr>
        <w:t>提高服务</w:t>
      </w:r>
      <w:r w:rsidR="00E30447">
        <w:rPr>
          <w:rStyle w:val="a5"/>
          <w:rFonts w:ascii="黑体" w:eastAsia="黑体" w:hAnsi="黑体" w:cs="Arial" w:hint="eastAsia"/>
          <w:b w:val="0"/>
          <w:color w:val="444444"/>
          <w:sz w:val="32"/>
          <w:szCs w:val="32"/>
        </w:rPr>
        <w:t>水平</w:t>
      </w:r>
    </w:p>
    <w:p w:rsidR="00C165C6" w:rsidRPr="00FC3A52" w:rsidRDefault="00C8219A" w:rsidP="00750435">
      <w:pPr>
        <w:spacing w:line="360" w:lineRule="auto"/>
        <w:ind w:firstLineChars="200" w:firstLine="640"/>
        <w:rPr>
          <w:rFonts w:ascii="仿宋" w:eastAsia="仿宋" w:hAnsi="仿宋"/>
          <w:sz w:val="32"/>
          <w:szCs w:val="32"/>
        </w:rPr>
      </w:pPr>
      <w:r w:rsidRPr="00FC3A52">
        <w:rPr>
          <w:rFonts w:ascii="仿宋" w:eastAsia="仿宋" w:hAnsi="仿宋" w:hint="eastAsia"/>
          <w:sz w:val="32"/>
          <w:szCs w:val="32"/>
        </w:rPr>
        <w:t>通过</w:t>
      </w:r>
      <w:r w:rsidR="00C165C6" w:rsidRPr="00FC3A52">
        <w:rPr>
          <w:rFonts w:ascii="仿宋" w:eastAsia="仿宋" w:hAnsi="仿宋" w:hint="eastAsia"/>
          <w:sz w:val="32"/>
          <w:szCs w:val="32"/>
        </w:rPr>
        <w:t>加强</w:t>
      </w:r>
      <w:r w:rsidRPr="00FC3A52">
        <w:rPr>
          <w:rFonts w:ascii="仿宋" w:eastAsia="仿宋" w:hAnsi="仿宋" w:hint="eastAsia"/>
          <w:sz w:val="32"/>
          <w:szCs w:val="32"/>
        </w:rPr>
        <w:t>党的基层组织建设，干部职工队伍素质整体提高，执行力明显增强，工作落实得到强化。</w:t>
      </w:r>
      <w:r w:rsidR="009A425F">
        <w:rPr>
          <w:rFonts w:ascii="仿宋" w:eastAsia="仿宋" w:hAnsi="仿宋" w:hint="eastAsia"/>
          <w:sz w:val="32"/>
          <w:szCs w:val="32"/>
        </w:rPr>
        <w:t>通过巡视整改，</w:t>
      </w:r>
      <w:r w:rsidRPr="00FC3A52">
        <w:rPr>
          <w:rFonts w:ascii="仿宋" w:eastAsia="仿宋" w:hAnsi="仿宋" w:hint="eastAsia"/>
          <w:sz w:val="32"/>
          <w:szCs w:val="32"/>
        </w:rPr>
        <w:t>内部管理水平得到提高，加强了</w:t>
      </w:r>
      <w:r w:rsidR="00C165C6" w:rsidRPr="00FC3A52">
        <w:rPr>
          <w:rFonts w:ascii="仿宋" w:eastAsia="仿宋" w:hAnsi="仿宋" w:hint="eastAsia"/>
          <w:sz w:val="32"/>
          <w:szCs w:val="32"/>
        </w:rPr>
        <w:t>制度建设和规范化、精细化管理。</w:t>
      </w:r>
      <w:r w:rsidR="009A425F">
        <w:rPr>
          <w:rFonts w:ascii="仿宋" w:eastAsia="仿宋" w:hAnsi="仿宋" w:hint="eastAsia"/>
          <w:sz w:val="32"/>
          <w:szCs w:val="32"/>
        </w:rPr>
        <w:t>加强中层干部队伍建设，进一步明确下属</w:t>
      </w:r>
      <w:r w:rsidR="00C165C6" w:rsidRPr="00FC3A52">
        <w:rPr>
          <w:rFonts w:ascii="仿宋" w:eastAsia="仿宋" w:hAnsi="仿宋" w:hint="eastAsia"/>
          <w:sz w:val="32"/>
          <w:szCs w:val="32"/>
        </w:rPr>
        <w:t>12个部门的工作职责，增强责任意识和工作主动性。中心和各部门签订安全稳定目标管理责任书，落实安全稳定</w:t>
      </w:r>
      <w:r w:rsidR="009A425F">
        <w:rPr>
          <w:rFonts w:ascii="仿宋" w:eastAsia="仿宋" w:hAnsi="仿宋" w:hint="eastAsia"/>
          <w:sz w:val="32"/>
          <w:szCs w:val="32"/>
        </w:rPr>
        <w:t>党政同责、</w:t>
      </w:r>
      <w:r w:rsidR="00C165C6" w:rsidRPr="00FC3A52">
        <w:rPr>
          <w:rFonts w:ascii="仿宋" w:eastAsia="仿宋" w:hAnsi="仿宋" w:hint="eastAsia"/>
          <w:sz w:val="32"/>
          <w:szCs w:val="32"/>
        </w:rPr>
        <w:t>一岗</w:t>
      </w:r>
      <w:r w:rsidR="00C165C6" w:rsidRPr="00FC3A52">
        <w:rPr>
          <w:rFonts w:ascii="仿宋" w:eastAsia="仿宋" w:hAnsi="仿宋" w:hint="eastAsia"/>
          <w:sz w:val="32"/>
          <w:szCs w:val="32"/>
        </w:rPr>
        <w:lastRenderedPageBreak/>
        <w:t>双责制度，</w:t>
      </w:r>
      <w:r w:rsidR="009A425F">
        <w:rPr>
          <w:rFonts w:ascii="仿宋" w:eastAsia="仿宋" w:hAnsi="仿宋" w:hint="eastAsia"/>
          <w:sz w:val="32"/>
          <w:szCs w:val="32"/>
        </w:rPr>
        <w:t>建立完善安全管理网格制度，</w:t>
      </w:r>
      <w:r w:rsidR="00C165C6" w:rsidRPr="00FC3A52">
        <w:rPr>
          <w:rFonts w:ascii="仿宋" w:eastAsia="仿宋" w:hAnsi="仿宋" w:hint="eastAsia"/>
          <w:sz w:val="32"/>
          <w:szCs w:val="32"/>
        </w:rPr>
        <w:t>确保安全底线。</w:t>
      </w:r>
      <w:r w:rsidR="009A425F">
        <w:rPr>
          <w:rFonts w:ascii="仿宋" w:eastAsia="仿宋" w:hAnsi="仿宋" w:hint="eastAsia"/>
          <w:sz w:val="32"/>
          <w:szCs w:val="32"/>
        </w:rPr>
        <w:t>认真</w:t>
      </w:r>
      <w:r w:rsidRPr="00FC3A52">
        <w:rPr>
          <w:rFonts w:ascii="仿宋" w:eastAsia="仿宋" w:hAnsi="仿宋" w:hint="eastAsia"/>
          <w:sz w:val="32"/>
          <w:szCs w:val="32"/>
        </w:rPr>
        <w:t>落实党风廉政建设责任制，</w:t>
      </w:r>
      <w:r w:rsidR="00195839">
        <w:rPr>
          <w:rFonts w:ascii="仿宋" w:eastAsia="仿宋" w:hAnsi="仿宋" w:hint="eastAsia"/>
          <w:sz w:val="32"/>
          <w:szCs w:val="32"/>
        </w:rPr>
        <w:t>落实“两个责任”，</w:t>
      </w:r>
      <w:r w:rsidR="00056178">
        <w:rPr>
          <w:rFonts w:ascii="仿宋" w:eastAsia="仿宋" w:hAnsi="仿宋" w:hint="eastAsia"/>
          <w:sz w:val="32"/>
          <w:szCs w:val="32"/>
        </w:rPr>
        <w:t>把纪律和规矩挺在前面，</w:t>
      </w:r>
      <w:r w:rsidRPr="00FC3A52">
        <w:rPr>
          <w:rFonts w:ascii="仿宋" w:eastAsia="仿宋" w:hAnsi="仿宋" w:hint="eastAsia"/>
          <w:sz w:val="32"/>
          <w:szCs w:val="32"/>
        </w:rPr>
        <w:t>增强纪律</w:t>
      </w:r>
      <w:r w:rsidR="00056178">
        <w:rPr>
          <w:rFonts w:ascii="仿宋" w:eastAsia="仿宋" w:hAnsi="仿宋" w:hint="eastAsia"/>
          <w:sz w:val="32"/>
          <w:szCs w:val="32"/>
        </w:rPr>
        <w:t>规矩意识</w:t>
      </w:r>
      <w:r w:rsidRPr="00FC3A52">
        <w:rPr>
          <w:rFonts w:ascii="仿宋" w:eastAsia="仿宋" w:hAnsi="仿宋" w:hint="eastAsia"/>
          <w:sz w:val="32"/>
          <w:szCs w:val="32"/>
        </w:rPr>
        <w:t>，</w:t>
      </w:r>
      <w:r w:rsidR="00056178">
        <w:rPr>
          <w:rFonts w:ascii="仿宋" w:eastAsia="仿宋" w:hAnsi="仿宋" w:hint="eastAsia"/>
          <w:sz w:val="32"/>
          <w:szCs w:val="32"/>
        </w:rPr>
        <w:t>巩固巡视整改成果，建立长效机制，</w:t>
      </w:r>
      <w:r w:rsidRPr="00FC3A52">
        <w:rPr>
          <w:rFonts w:ascii="仿宋" w:eastAsia="仿宋" w:hAnsi="仿宋" w:hint="eastAsia"/>
          <w:sz w:val="32"/>
          <w:szCs w:val="32"/>
        </w:rPr>
        <w:t>确保不触纪律红线。坚持“质量决定地位，服务赢得尊重”</w:t>
      </w:r>
      <w:r w:rsidR="00337306">
        <w:rPr>
          <w:rFonts w:ascii="仿宋" w:eastAsia="仿宋" w:hAnsi="仿宋" w:hint="eastAsia"/>
          <w:sz w:val="32"/>
          <w:szCs w:val="32"/>
        </w:rPr>
        <w:t>的</w:t>
      </w:r>
      <w:r w:rsidRPr="00FC3A52">
        <w:rPr>
          <w:rFonts w:ascii="仿宋" w:eastAsia="仿宋" w:hAnsi="仿宋" w:hint="eastAsia"/>
          <w:sz w:val="32"/>
          <w:szCs w:val="32"/>
        </w:rPr>
        <w:t>理念，</w:t>
      </w:r>
      <w:r w:rsidR="00056178">
        <w:rPr>
          <w:rFonts w:ascii="仿宋" w:eastAsia="仿宋" w:hAnsi="仿宋" w:hint="eastAsia"/>
          <w:sz w:val="32"/>
          <w:szCs w:val="32"/>
        </w:rPr>
        <w:t>继续</w:t>
      </w:r>
      <w:r w:rsidRPr="00FC3A52">
        <w:rPr>
          <w:rFonts w:ascii="仿宋" w:eastAsia="仿宋" w:hAnsi="仿宋" w:hint="eastAsia"/>
          <w:sz w:val="32"/>
          <w:szCs w:val="32"/>
        </w:rPr>
        <w:t>实施“服务品质提升工程”，</w:t>
      </w:r>
      <w:r w:rsidR="00C165C6" w:rsidRPr="00FC3A52">
        <w:rPr>
          <w:rFonts w:ascii="仿宋" w:eastAsia="仿宋" w:hAnsi="仿宋" w:hint="eastAsia"/>
          <w:sz w:val="32"/>
          <w:szCs w:val="32"/>
        </w:rPr>
        <w:t>向</w:t>
      </w:r>
      <w:r w:rsidR="009F4166">
        <w:rPr>
          <w:rFonts w:ascii="仿宋" w:eastAsia="仿宋" w:hAnsi="仿宋" w:hint="eastAsia"/>
          <w:sz w:val="32"/>
          <w:szCs w:val="32"/>
        </w:rPr>
        <w:t>广大师生</w:t>
      </w:r>
      <w:r w:rsidR="00C165C6" w:rsidRPr="00FC3A52">
        <w:rPr>
          <w:rFonts w:ascii="仿宋" w:eastAsia="仿宋" w:hAnsi="仿宋" w:hint="eastAsia"/>
          <w:sz w:val="32"/>
          <w:szCs w:val="32"/>
        </w:rPr>
        <w:t>发放</w:t>
      </w:r>
      <w:r w:rsidR="009F4166">
        <w:rPr>
          <w:rFonts w:ascii="仿宋" w:eastAsia="仿宋" w:hAnsi="仿宋" w:hint="eastAsia"/>
          <w:sz w:val="32"/>
          <w:szCs w:val="32"/>
        </w:rPr>
        <w:t>征求意见表</w:t>
      </w:r>
      <w:r w:rsidR="00C165C6" w:rsidRPr="00FC3A52">
        <w:rPr>
          <w:rFonts w:ascii="仿宋" w:eastAsia="仿宋" w:hAnsi="仿宋" w:hint="eastAsia"/>
          <w:sz w:val="32"/>
          <w:szCs w:val="32"/>
        </w:rPr>
        <w:t>，</w:t>
      </w:r>
      <w:r w:rsidR="00056178">
        <w:rPr>
          <w:rFonts w:ascii="仿宋" w:eastAsia="仿宋" w:hAnsi="仿宋" w:hint="eastAsia"/>
          <w:sz w:val="32"/>
          <w:szCs w:val="32"/>
        </w:rPr>
        <w:t>召开</w:t>
      </w:r>
      <w:r w:rsidR="00C165C6" w:rsidRPr="00FC3A52">
        <w:rPr>
          <w:rFonts w:ascii="仿宋" w:eastAsia="仿宋" w:hAnsi="仿宋" w:hint="eastAsia"/>
          <w:sz w:val="32"/>
          <w:szCs w:val="32"/>
        </w:rPr>
        <w:t>学生座谈会，</w:t>
      </w:r>
      <w:r w:rsidRPr="00FC3A52">
        <w:rPr>
          <w:rFonts w:ascii="仿宋" w:eastAsia="仿宋" w:hAnsi="仿宋" w:hint="eastAsia"/>
          <w:sz w:val="32"/>
          <w:szCs w:val="32"/>
        </w:rPr>
        <w:t>广泛征求师生意见和建议，</w:t>
      </w:r>
      <w:r w:rsidR="00056178">
        <w:rPr>
          <w:rFonts w:ascii="仿宋" w:eastAsia="仿宋" w:hAnsi="仿宋" w:hint="eastAsia"/>
          <w:sz w:val="32"/>
          <w:szCs w:val="32"/>
        </w:rPr>
        <w:t>发挥</w:t>
      </w:r>
      <w:r w:rsidR="00337306" w:rsidRPr="00DC39E1">
        <w:rPr>
          <w:rFonts w:ascii="仿宋" w:eastAsia="仿宋" w:hAnsi="仿宋" w:hint="eastAsia"/>
          <w:sz w:val="32"/>
          <w:szCs w:val="32"/>
        </w:rPr>
        <w:t>24小时维修热线和</w:t>
      </w:r>
      <w:r w:rsidR="00337306">
        <w:rPr>
          <w:rFonts w:ascii="仿宋" w:eastAsia="仿宋" w:hAnsi="仿宋" w:hint="eastAsia"/>
          <w:sz w:val="32"/>
          <w:szCs w:val="32"/>
        </w:rPr>
        <w:t>服务</w:t>
      </w:r>
      <w:r w:rsidR="00337306" w:rsidRPr="00DC39E1">
        <w:rPr>
          <w:rFonts w:ascii="仿宋" w:eastAsia="仿宋" w:hAnsi="仿宋" w:hint="eastAsia"/>
          <w:sz w:val="32"/>
          <w:szCs w:val="32"/>
        </w:rPr>
        <w:t>监督电话</w:t>
      </w:r>
      <w:r w:rsidR="00056178">
        <w:rPr>
          <w:rFonts w:ascii="仿宋" w:eastAsia="仿宋" w:hAnsi="仿宋" w:hint="eastAsia"/>
          <w:sz w:val="32"/>
          <w:szCs w:val="32"/>
        </w:rPr>
        <w:t>的作用</w:t>
      </w:r>
      <w:r w:rsidR="00337306" w:rsidRPr="00DC39E1">
        <w:rPr>
          <w:rFonts w:ascii="仿宋" w:eastAsia="仿宋" w:hAnsi="仿宋" w:hint="eastAsia"/>
          <w:sz w:val="32"/>
          <w:szCs w:val="32"/>
        </w:rPr>
        <w:t>，</w:t>
      </w:r>
      <w:r w:rsidRPr="00FC3A52">
        <w:rPr>
          <w:rFonts w:ascii="仿宋" w:eastAsia="仿宋" w:hAnsi="仿宋" w:hint="eastAsia"/>
          <w:sz w:val="32"/>
          <w:szCs w:val="32"/>
        </w:rPr>
        <w:t>坚持“微改进，</w:t>
      </w:r>
      <w:proofErr w:type="gramStart"/>
      <w:r w:rsidRPr="00FC3A52">
        <w:rPr>
          <w:rFonts w:ascii="仿宋" w:eastAsia="仿宋" w:hAnsi="仿宋" w:hint="eastAsia"/>
          <w:sz w:val="32"/>
          <w:szCs w:val="32"/>
        </w:rPr>
        <w:t>不</w:t>
      </w:r>
      <w:proofErr w:type="gramEnd"/>
      <w:r w:rsidRPr="00FC3A52">
        <w:rPr>
          <w:rFonts w:ascii="仿宋" w:eastAsia="仿宋" w:hAnsi="仿宋" w:hint="eastAsia"/>
          <w:sz w:val="32"/>
          <w:szCs w:val="32"/>
        </w:rPr>
        <w:t>停步”，</w:t>
      </w:r>
      <w:r w:rsidR="009F4166">
        <w:rPr>
          <w:rFonts w:ascii="仿宋" w:eastAsia="仿宋" w:hAnsi="仿宋" w:hint="eastAsia"/>
          <w:sz w:val="32"/>
          <w:szCs w:val="32"/>
        </w:rPr>
        <w:t>进一步增强了</w:t>
      </w:r>
      <w:r w:rsidRPr="00FC3A52">
        <w:rPr>
          <w:rFonts w:ascii="仿宋" w:eastAsia="仿宋" w:hAnsi="仿宋" w:hint="eastAsia"/>
          <w:sz w:val="32"/>
          <w:szCs w:val="32"/>
        </w:rPr>
        <w:t>服务意识</w:t>
      </w:r>
      <w:r w:rsidR="00C165C6" w:rsidRPr="00FC3A52">
        <w:rPr>
          <w:rFonts w:ascii="仿宋" w:eastAsia="仿宋" w:hAnsi="仿宋" w:hint="eastAsia"/>
          <w:sz w:val="32"/>
          <w:szCs w:val="32"/>
        </w:rPr>
        <w:t>，改善</w:t>
      </w:r>
      <w:r w:rsidR="009F4166">
        <w:rPr>
          <w:rFonts w:ascii="仿宋" w:eastAsia="仿宋" w:hAnsi="仿宋" w:hint="eastAsia"/>
          <w:sz w:val="32"/>
          <w:szCs w:val="32"/>
        </w:rPr>
        <w:t>了</w:t>
      </w:r>
      <w:r w:rsidR="00C165C6" w:rsidRPr="00FC3A52">
        <w:rPr>
          <w:rFonts w:ascii="仿宋" w:eastAsia="仿宋" w:hAnsi="仿宋" w:hint="eastAsia"/>
          <w:sz w:val="32"/>
          <w:szCs w:val="32"/>
        </w:rPr>
        <w:t>服务态度，服务质量</w:t>
      </w:r>
      <w:r w:rsidR="009F4166">
        <w:rPr>
          <w:rFonts w:ascii="仿宋" w:eastAsia="仿宋" w:hAnsi="仿宋" w:hint="eastAsia"/>
          <w:sz w:val="32"/>
          <w:szCs w:val="32"/>
        </w:rPr>
        <w:t>得到提升</w:t>
      </w:r>
      <w:r w:rsidR="00C165C6" w:rsidRPr="00FC3A52">
        <w:rPr>
          <w:rFonts w:ascii="仿宋" w:eastAsia="仿宋" w:hAnsi="仿宋" w:hint="eastAsia"/>
          <w:sz w:val="32"/>
          <w:szCs w:val="32"/>
        </w:rPr>
        <w:t>。</w:t>
      </w:r>
    </w:p>
    <w:p w:rsidR="00FC4CA5" w:rsidRPr="005746D7" w:rsidRDefault="00381CAB" w:rsidP="005746D7">
      <w:pPr>
        <w:widowControl/>
        <w:spacing w:line="360" w:lineRule="auto"/>
        <w:ind w:firstLineChars="196" w:firstLine="627"/>
        <w:jc w:val="left"/>
        <w:rPr>
          <w:rFonts w:ascii="仿宋" w:eastAsia="仿宋" w:hAnsi="仿宋" w:cs="宋体"/>
          <w:bCs/>
          <w:kern w:val="0"/>
          <w:sz w:val="32"/>
          <w:szCs w:val="32"/>
        </w:rPr>
      </w:pPr>
      <w:r w:rsidRPr="005746D7">
        <w:rPr>
          <w:rFonts w:ascii="仿宋" w:eastAsia="仿宋" w:hAnsi="仿宋" w:cs="宋体" w:hint="eastAsia"/>
          <w:bCs/>
          <w:kern w:val="0"/>
          <w:sz w:val="32"/>
          <w:szCs w:val="32"/>
        </w:rPr>
        <w:t>一年来，党总支</w:t>
      </w:r>
      <w:r w:rsidR="00C165C6" w:rsidRPr="005746D7">
        <w:rPr>
          <w:rFonts w:ascii="仿宋" w:eastAsia="仿宋" w:hAnsi="仿宋" w:cs="宋体" w:hint="eastAsia"/>
          <w:bCs/>
          <w:kern w:val="0"/>
          <w:sz w:val="32"/>
          <w:szCs w:val="32"/>
        </w:rPr>
        <w:t>认真贯彻落实校党委决策部署，切实加强党建工作，营造出风清气正、</w:t>
      </w:r>
      <w:r w:rsidR="00FC3A52" w:rsidRPr="005746D7">
        <w:rPr>
          <w:rFonts w:ascii="仿宋" w:eastAsia="仿宋" w:hAnsi="仿宋" w:cs="宋体" w:hint="eastAsia"/>
          <w:bCs/>
          <w:kern w:val="0"/>
          <w:sz w:val="32"/>
          <w:szCs w:val="32"/>
        </w:rPr>
        <w:t>鼓励</w:t>
      </w:r>
      <w:r w:rsidR="00C165C6" w:rsidRPr="005746D7">
        <w:rPr>
          <w:rFonts w:ascii="仿宋" w:eastAsia="仿宋" w:hAnsi="仿宋" w:cs="宋体" w:hint="eastAsia"/>
          <w:bCs/>
          <w:kern w:val="0"/>
          <w:sz w:val="32"/>
          <w:szCs w:val="32"/>
        </w:rPr>
        <w:t>干事的良好氛围，取得了良好效果。</w:t>
      </w:r>
      <w:r w:rsidR="00997AA5" w:rsidRPr="005746D7">
        <w:rPr>
          <w:rFonts w:ascii="仿宋" w:eastAsia="仿宋" w:hAnsi="仿宋" w:cs="宋体" w:hint="eastAsia"/>
          <w:bCs/>
          <w:kern w:val="0"/>
          <w:sz w:val="32"/>
          <w:szCs w:val="32"/>
        </w:rPr>
        <w:t>但也还存在一些</w:t>
      </w:r>
      <w:r w:rsidR="005E78B2" w:rsidRPr="005746D7">
        <w:rPr>
          <w:rFonts w:ascii="仿宋" w:eastAsia="仿宋" w:hAnsi="仿宋" w:cs="宋体" w:hint="eastAsia"/>
          <w:bCs/>
          <w:kern w:val="0"/>
          <w:sz w:val="32"/>
          <w:szCs w:val="32"/>
        </w:rPr>
        <w:t>不足</w:t>
      </w:r>
      <w:r w:rsidR="00997AA5" w:rsidRPr="005746D7">
        <w:rPr>
          <w:rFonts w:ascii="仿宋" w:eastAsia="仿宋" w:hAnsi="仿宋" w:cs="宋体" w:hint="eastAsia"/>
          <w:bCs/>
          <w:kern w:val="0"/>
          <w:sz w:val="32"/>
          <w:szCs w:val="32"/>
        </w:rPr>
        <w:t>，主要是</w:t>
      </w:r>
      <w:r w:rsidR="00C95C36" w:rsidRPr="005746D7">
        <w:rPr>
          <w:rFonts w:ascii="仿宋" w:eastAsia="仿宋" w:hAnsi="仿宋" w:cs="宋体" w:hint="eastAsia"/>
          <w:bCs/>
          <w:kern w:val="0"/>
          <w:sz w:val="32"/>
          <w:szCs w:val="32"/>
        </w:rPr>
        <w:t>政治</w:t>
      </w:r>
      <w:r w:rsidR="00997AA5" w:rsidRPr="005746D7">
        <w:rPr>
          <w:rFonts w:ascii="仿宋" w:eastAsia="仿宋" w:hAnsi="仿宋" w:cs="宋体" w:hint="eastAsia"/>
          <w:bCs/>
          <w:kern w:val="0"/>
          <w:sz w:val="32"/>
          <w:szCs w:val="32"/>
        </w:rPr>
        <w:t>理论学习还不够，</w:t>
      </w:r>
      <w:r w:rsidR="00C95C36" w:rsidRPr="005746D7">
        <w:rPr>
          <w:rFonts w:ascii="仿宋" w:eastAsia="仿宋" w:hAnsi="仿宋" w:cs="宋体" w:hint="eastAsia"/>
          <w:bCs/>
          <w:kern w:val="0"/>
          <w:sz w:val="32"/>
          <w:szCs w:val="32"/>
        </w:rPr>
        <w:t>学习效果有待提高；</w:t>
      </w:r>
      <w:r w:rsidR="00FC3A52" w:rsidRPr="005746D7">
        <w:rPr>
          <w:rFonts w:ascii="仿宋" w:eastAsia="仿宋" w:hAnsi="仿宋" w:cs="宋体" w:hint="eastAsia"/>
          <w:bCs/>
          <w:kern w:val="0"/>
          <w:sz w:val="32"/>
          <w:szCs w:val="32"/>
        </w:rPr>
        <w:t>党支部建设还有待加强，</w:t>
      </w:r>
      <w:r w:rsidR="00C95C36" w:rsidRPr="005746D7">
        <w:rPr>
          <w:rFonts w:ascii="仿宋" w:eastAsia="仿宋" w:hAnsi="仿宋" w:cs="宋体" w:hint="eastAsia"/>
          <w:bCs/>
          <w:kern w:val="0"/>
          <w:sz w:val="32"/>
          <w:szCs w:val="32"/>
        </w:rPr>
        <w:t>支部书记和支部委员培训需要加强</w:t>
      </w:r>
      <w:r w:rsidR="00DF70AD">
        <w:rPr>
          <w:rFonts w:ascii="仿宋" w:eastAsia="仿宋" w:hAnsi="仿宋" w:cs="宋体" w:hint="eastAsia"/>
          <w:bCs/>
          <w:kern w:val="0"/>
          <w:sz w:val="32"/>
          <w:szCs w:val="32"/>
        </w:rPr>
        <w:t>，党员意识需要进一步增强</w:t>
      </w:r>
      <w:r w:rsidR="00C95C36" w:rsidRPr="005746D7">
        <w:rPr>
          <w:rFonts w:ascii="仿宋" w:eastAsia="仿宋" w:hAnsi="仿宋" w:cs="宋体" w:hint="eastAsia"/>
          <w:bCs/>
          <w:kern w:val="0"/>
          <w:sz w:val="32"/>
          <w:szCs w:val="32"/>
        </w:rPr>
        <w:t>；</w:t>
      </w:r>
      <w:r w:rsidR="00DF70AD">
        <w:rPr>
          <w:rFonts w:ascii="仿宋" w:eastAsia="仿宋" w:hAnsi="仿宋" w:cs="宋体" w:hint="eastAsia"/>
          <w:bCs/>
          <w:kern w:val="0"/>
          <w:sz w:val="32"/>
          <w:szCs w:val="32"/>
        </w:rPr>
        <w:t>一些</w:t>
      </w:r>
      <w:r w:rsidR="00C95C36" w:rsidRPr="005746D7">
        <w:rPr>
          <w:rFonts w:ascii="仿宋" w:eastAsia="仿宋" w:hAnsi="仿宋" w:cs="宋体" w:hint="eastAsia"/>
          <w:bCs/>
          <w:kern w:val="0"/>
          <w:sz w:val="32"/>
          <w:szCs w:val="32"/>
        </w:rPr>
        <w:t>职工的责任意识、服务意识和</w:t>
      </w:r>
      <w:r w:rsidR="00FC3A52" w:rsidRPr="005746D7">
        <w:rPr>
          <w:rFonts w:ascii="仿宋" w:eastAsia="仿宋" w:hAnsi="仿宋" w:cs="宋体" w:hint="eastAsia"/>
          <w:bCs/>
          <w:kern w:val="0"/>
          <w:sz w:val="32"/>
          <w:szCs w:val="32"/>
        </w:rPr>
        <w:t>工作主动性还</w:t>
      </w:r>
      <w:r w:rsidR="008E25D5">
        <w:rPr>
          <w:rFonts w:ascii="仿宋" w:eastAsia="仿宋" w:hAnsi="仿宋" w:cs="宋体" w:hint="eastAsia"/>
          <w:bCs/>
          <w:kern w:val="0"/>
          <w:sz w:val="32"/>
          <w:szCs w:val="32"/>
        </w:rPr>
        <w:t>有待</w:t>
      </w:r>
      <w:r w:rsidR="00DF70AD">
        <w:rPr>
          <w:rFonts w:ascii="仿宋" w:eastAsia="仿宋" w:hAnsi="仿宋" w:cs="宋体" w:hint="eastAsia"/>
          <w:bCs/>
          <w:kern w:val="0"/>
          <w:sz w:val="32"/>
          <w:szCs w:val="32"/>
        </w:rPr>
        <w:t>增</w:t>
      </w:r>
      <w:r w:rsidR="008E25D5">
        <w:rPr>
          <w:rFonts w:ascii="仿宋" w:eastAsia="仿宋" w:hAnsi="仿宋" w:cs="宋体" w:hint="eastAsia"/>
          <w:bCs/>
          <w:kern w:val="0"/>
          <w:sz w:val="32"/>
          <w:szCs w:val="32"/>
        </w:rPr>
        <w:t>强</w:t>
      </w:r>
      <w:r w:rsidR="00FC3A52" w:rsidRPr="005746D7">
        <w:rPr>
          <w:rFonts w:ascii="仿宋" w:eastAsia="仿宋" w:hAnsi="仿宋" w:cs="宋体" w:hint="eastAsia"/>
          <w:bCs/>
          <w:kern w:val="0"/>
          <w:sz w:val="32"/>
          <w:szCs w:val="32"/>
        </w:rPr>
        <w:t>等。</w:t>
      </w:r>
      <w:r w:rsidR="00425165" w:rsidRPr="005746D7">
        <w:rPr>
          <w:rFonts w:ascii="仿宋" w:eastAsia="仿宋" w:hAnsi="仿宋" w:cs="宋体" w:hint="eastAsia"/>
          <w:bCs/>
          <w:kern w:val="0"/>
          <w:sz w:val="32"/>
          <w:szCs w:val="32"/>
        </w:rPr>
        <w:t>在</w:t>
      </w:r>
      <w:r w:rsidR="00732208" w:rsidRPr="005746D7">
        <w:rPr>
          <w:rFonts w:ascii="仿宋" w:eastAsia="仿宋" w:hAnsi="仿宋" w:cs="宋体" w:hint="eastAsia"/>
          <w:bCs/>
          <w:kern w:val="0"/>
          <w:sz w:val="32"/>
          <w:szCs w:val="32"/>
        </w:rPr>
        <w:t>今后工作中，</w:t>
      </w:r>
      <w:r w:rsidR="00FC3A52" w:rsidRPr="005746D7">
        <w:rPr>
          <w:rFonts w:ascii="仿宋" w:eastAsia="仿宋" w:hAnsi="仿宋" w:cs="宋体" w:hint="eastAsia"/>
          <w:bCs/>
          <w:kern w:val="0"/>
          <w:sz w:val="32"/>
          <w:szCs w:val="32"/>
        </w:rPr>
        <w:t>党总支要在校党委的正确领导下，</w:t>
      </w:r>
      <w:r w:rsidR="00425165" w:rsidRPr="005746D7">
        <w:rPr>
          <w:rFonts w:ascii="仿宋" w:eastAsia="仿宋" w:hAnsi="仿宋" w:cs="宋体" w:hint="eastAsia"/>
          <w:bCs/>
          <w:kern w:val="0"/>
          <w:sz w:val="32"/>
          <w:szCs w:val="32"/>
        </w:rPr>
        <w:t>进一步</w:t>
      </w:r>
      <w:r w:rsidR="00FC3A52" w:rsidRPr="005746D7">
        <w:rPr>
          <w:rFonts w:ascii="仿宋" w:eastAsia="仿宋" w:hAnsi="仿宋" w:cs="宋体" w:hint="eastAsia"/>
          <w:bCs/>
          <w:kern w:val="0"/>
          <w:sz w:val="32"/>
          <w:szCs w:val="32"/>
        </w:rPr>
        <w:t>增强“四个意识”，</w:t>
      </w:r>
      <w:r w:rsidR="006B63A4" w:rsidRPr="005746D7">
        <w:rPr>
          <w:rFonts w:ascii="仿宋" w:eastAsia="仿宋" w:hAnsi="仿宋" w:cs="宋体" w:hint="eastAsia"/>
          <w:bCs/>
          <w:kern w:val="0"/>
          <w:sz w:val="32"/>
          <w:szCs w:val="32"/>
        </w:rPr>
        <w:t>坚定“四个自信”，做到“两个维护”，积极创建“一流党建”，</w:t>
      </w:r>
      <w:r w:rsidR="00050375" w:rsidRPr="005746D7">
        <w:rPr>
          <w:rFonts w:ascii="仿宋" w:eastAsia="仿宋" w:hAnsi="仿宋" w:cs="宋体" w:hint="eastAsia"/>
          <w:bCs/>
          <w:kern w:val="0"/>
          <w:sz w:val="32"/>
          <w:szCs w:val="32"/>
        </w:rPr>
        <w:t>团结</w:t>
      </w:r>
      <w:r w:rsidR="00425165" w:rsidRPr="005746D7">
        <w:rPr>
          <w:rFonts w:ascii="仿宋" w:eastAsia="仿宋" w:hAnsi="仿宋" w:cs="宋体" w:hint="eastAsia"/>
          <w:bCs/>
          <w:kern w:val="0"/>
          <w:sz w:val="32"/>
          <w:szCs w:val="32"/>
        </w:rPr>
        <w:t>带领</w:t>
      </w:r>
      <w:r w:rsidR="00050375" w:rsidRPr="005746D7">
        <w:rPr>
          <w:rFonts w:ascii="仿宋" w:eastAsia="仿宋" w:hAnsi="仿宋" w:cs="宋体" w:hint="eastAsia"/>
          <w:bCs/>
          <w:kern w:val="0"/>
          <w:sz w:val="32"/>
          <w:szCs w:val="32"/>
        </w:rPr>
        <w:t>广大干部职工努力做好各项工作，为学校“双一流”建设</w:t>
      </w:r>
      <w:proofErr w:type="gramStart"/>
      <w:r w:rsidR="008969E0" w:rsidRPr="005746D7">
        <w:rPr>
          <w:rFonts w:ascii="仿宋" w:eastAsia="仿宋" w:hAnsi="仿宋" w:cs="宋体" w:hint="eastAsia"/>
          <w:bCs/>
          <w:kern w:val="0"/>
          <w:sz w:val="32"/>
          <w:szCs w:val="32"/>
        </w:rPr>
        <w:t>和</w:t>
      </w:r>
      <w:r w:rsidR="00050375" w:rsidRPr="005746D7">
        <w:rPr>
          <w:rFonts w:ascii="仿宋" w:eastAsia="仿宋" w:hAnsi="仿宋" w:cs="宋体" w:hint="eastAsia"/>
          <w:bCs/>
          <w:kern w:val="0"/>
          <w:sz w:val="32"/>
          <w:szCs w:val="32"/>
        </w:rPr>
        <w:t>争博工作</w:t>
      </w:r>
      <w:proofErr w:type="gramEnd"/>
      <w:r w:rsidR="00050375" w:rsidRPr="005746D7">
        <w:rPr>
          <w:rFonts w:ascii="仿宋" w:eastAsia="仿宋" w:hAnsi="仿宋" w:cs="宋体" w:hint="eastAsia"/>
          <w:bCs/>
          <w:kern w:val="0"/>
          <w:sz w:val="32"/>
          <w:szCs w:val="32"/>
        </w:rPr>
        <w:t>，为广大师生学习工作</w:t>
      </w:r>
      <w:r w:rsidR="008969E0" w:rsidRPr="005746D7">
        <w:rPr>
          <w:rFonts w:ascii="仿宋" w:eastAsia="仿宋" w:hAnsi="仿宋" w:cs="宋体" w:hint="eastAsia"/>
          <w:bCs/>
          <w:kern w:val="0"/>
          <w:sz w:val="32"/>
          <w:szCs w:val="32"/>
        </w:rPr>
        <w:t>和</w:t>
      </w:r>
      <w:r w:rsidR="00050375" w:rsidRPr="005746D7">
        <w:rPr>
          <w:rFonts w:ascii="仿宋" w:eastAsia="仿宋" w:hAnsi="仿宋" w:cs="宋体" w:hint="eastAsia"/>
          <w:bCs/>
          <w:kern w:val="0"/>
          <w:sz w:val="32"/>
          <w:szCs w:val="32"/>
        </w:rPr>
        <w:t>生活提供</w:t>
      </w:r>
      <w:r w:rsidR="00DC02C9">
        <w:rPr>
          <w:rFonts w:ascii="仿宋" w:eastAsia="仿宋" w:hAnsi="仿宋" w:cs="宋体" w:hint="eastAsia"/>
          <w:bCs/>
          <w:kern w:val="0"/>
          <w:sz w:val="32"/>
          <w:szCs w:val="32"/>
        </w:rPr>
        <w:t>优良</w:t>
      </w:r>
      <w:r w:rsidR="00050375" w:rsidRPr="005746D7">
        <w:rPr>
          <w:rFonts w:ascii="仿宋" w:eastAsia="仿宋" w:hAnsi="仿宋" w:cs="宋体" w:hint="eastAsia"/>
          <w:bCs/>
          <w:kern w:val="0"/>
          <w:sz w:val="32"/>
          <w:szCs w:val="32"/>
        </w:rPr>
        <w:t>后勤</w:t>
      </w:r>
      <w:r w:rsidR="006B63A4" w:rsidRPr="005746D7">
        <w:rPr>
          <w:rFonts w:ascii="仿宋" w:eastAsia="仿宋" w:hAnsi="仿宋" w:cs="宋体" w:hint="eastAsia"/>
          <w:bCs/>
          <w:kern w:val="0"/>
          <w:sz w:val="32"/>
          <w:szCs w:val="32"/>
        </w:rPr>
        <w:t>服务</w:t>
      </w:r>
      <w:r w:rsidR="00050375" w:rsidRPr="005746D7">
        <w:rPr>
          <w:rFonts w:ascii="仿宋" w:eastAsia="仿宋" w:hAnsi="仿宋" w:cs="宋体" w:hint="eastAsia"/>
          <w:bCs/>
          <w:kern w:val="0"/>
          <w:sz w:val="32"/>
          <w:szCs w:val="32"/>
        </w:rPr>
        <w:t>，</w:t>
      </w:r>
      <w:r w:rsidR="00FC4CA5" w:rsidRPr="005746D7">
        <w:rPr>
          <w:rFonts w:ascii="仿宋" w:eastAsia="仿宋" w:hAnsi="仿宋" w:cs="宋体" w:hint="eastAsia"/>
          <w:bCs/>
          <w:kern w:val="0"/>
          <w:sz w:val="32"/>
          <w:szCs w:val="32"/>
        </w:rPr>
        <w:t>为学校发展做出</w:t>
      </w:r>
      <w:r w:rsidR="00050375" w:rsidRPr="005746D7">
        <w:rPr>
          <w:rFonts w:ascii="仿宋" w:eastAsia="仿宋" w:hAnsi="仿宋" w:cs="宋体" w:hint="eastAsia"/>
          <w:bCs/>
          <w:kern w:val="0"/>
          <w:sz w:val="32"/>
          <w:szCs w:val="32"/>
        </w:rPr>
        <w:t>新的</w:t>
      </w:r>
      <w:r w:rsidR="00FC4CA5" w:rsidRPr="005746D7">
        <w:rPr>
          <w:rFonts w:ascii="仿宋" w:eastAsia="仿宋" w:hAnsi="仿宋" w:cs="宋体" w:hint="eastAsia"/>
          <w:bCs/>
          <w:kern w:val="0"/>
          <w:sz w:val="32"/>
          <w:szCs w:val="32"/>
        </w:rPr>
        <w:t>贡献。</w:t>
      </w:r>
    </w:p>
    <w:p w:rsidR="00575861" w:rsidRPr="005746D7" w:rsidRDefault="00575861" w:rsidP="005746D7">
      <w:pPr>
        <w:widowControl/>
        <w:spacing w:line="360" w:lineRule="auto"/>
        <w:ind w:firstLineChars="196" w:firstLine="627"/>
        <w:jc w:val="left"/>
        <w:rPr>
          <w:rFonts w:ascii="仿宋" w:eastAsia="仿宋" w:hAnsi="仿宋" w:cs="宋体"/>
          <w:bCs/>
          <w:kern w:val="0"/>
          <w:sz w:val="32"/>
          <w:szCs w:val="32"/>
        </w:rPr>
      </w:pPr>
      <w:r w:rsidRPr="005746D7">
        <w:rPr>
          <w:rFonts w:ascii="仿宋" w:eastAsia="仿宋" w:hAnsi="仿宋" w:cs="宋体" w:hint="eastAsia"/>
          <w:bCs/>
          <w:kern w:val="0"/>
          <w:sz w:val="32"/>
          <w:szCs w:val="32"/>
        </w:rPr>
        <w:t xml:space="preserve">           </w:t>
      </w:r>
      <w:r w:rsidR="00950976">
        <w:rPr>
          <w:rFonts w:ascii="仿宋" w:eastAsia="仿宋" w:hAnsi="仿宋" w:cs="宋体" w:hint="eastAsia"/>
          <w:bCs/>
          <w:kern w:val="0"/>
          <w:sz w:val="32"/>
          <w:szCs w:val="32"/>
        </w:rPr>
        <w:t xml:space="preserve">  </w:t>
      </w:r>
      <w:r w:rsidRPr="005746D7">
        <w:rPr>
          <w:rFonts w:ascii="仿宋" w:eastAsia="仿宋" w:hAnsi="仿宋" w:cs="宋体" w:hint="eastAsia"/>
          <w:bCs/>
          <w:kern w:val="0"/>
          <w:sz w:val="32"/>
          <w:szCs w:val="32"/>
        </w:rPr>
        <w:t xml:space="preserve">  校园服务中心党总支</w:t>
      </w:r>
    </w:p>
    <w:p w:rsidR="00216EDB" w:rsidRPr="005746D7" w:rsidRDefault="00601100" w:rsidP="005746D7">
      <w:pPr>
        <w:widowControl/>
        <w:spacing w:line="360" w:lineRule="auto"/>
        <w:ind w:firstLineChars="196" w:firstLine="627"/>
        <w:jc w:val="left"/>
        <w:rPr>
          <w:rFonts w:ascii="仿宋" w:eastAsia="仿宋" w:hAnsi="仿宋" w:cs="宋体"/>
          <w:bCs/>
          <w:kern w:val="0"/>
          <w:sz w:val="32"/>
          <w:szCs w:val="32"/>
        </w:rPr>
      </w:pPr>
      <w:r w:rsidRPr="005746D7">
        <w:rPr>
          <w:rFonts w:ascii="仿宋" w:eastAsia="仿宋" w:hAnsi="仿宋" w:cs="宋体" w:hint="eastAsia"/>
          <w:bCs/>
          <w:kern w:val="0"/>
          <w:sz w:val="32"/>
          <w:szCs w:val="32"/>
        </w:rPr>
        <w:t xml:space="preserve">                   201</w:t>
      </w:r>
      <w:r w:rsidR="006B63A4" w:rsidRPr="005746D7">
        <w:rPr>
          <w:rFonts w:ascii="仿宋" w:eastAsia="仿宋" w:hAnsi="仿宋" w:cs="宋体" w:hint="eastAsia"/>
          <w:bCs/>
          <w:kern w:val="0"/>
          <w:sz w:val="32"/>
          <w:szCs w:val="32"/>
        </w:rPr>
        <w:t>8</w:t>
      </w:r>
      <w:r w:rsidRPr="005746D7">
        <w:rPr>
          <w:rFonts w:ascii="仿宋" w:eastAsia="仿宋" w:hAnsi="仿宋" w:cs="宋体" w:hint="eastAsia"/>
          <w:bCs/>
          <w:kern w:val="0"/>
          <w:sz w:val="32"/>
          <w:szCs w:val="32"/>
        </w:rPr>
        <w:t>年12月</w:t>
      </w:r>
    </w:p>
    <w:sectPr w:rsidR="00216EDB" w:rsidRPr="005746D7" w:rsidSect="004B62F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148" w:rsidRDefault="00E23148" w:rsidP="00D72BE7">
      <w:r>
        <w:separator/>
      </w:r>
    </w:p>
  </w:endnote>
  <w:endnote w:type="continuationSeparator" w:id="0">
    <w:p w:rsidR="00E23148" w:rsidRDefault="00E23148" w:rsidP="00D72B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93993"/>
      <w:docPartObj>
        <w:docPartGallery w:val="Page Numbers (Bottom of Page)"/>
        <w:docPartUnique/>
      </w:docPartObj>
    </w:sdtPr>
    <w:sdtContent>
      <w:p w:rsidR="00750435" w:rsidRDefault="006D43ED">
        <w:pPr>
          <w:pStyle w:val="a3"/>
          <w:jc w:val="center"/>
        </w:pPr>
        <w:fldSimple w:instr=" PAGE   \* MERGEFORMAT ">
          <w:r w:rsidR="00DF70AD" w:rsidRPr="00DF70AD">
            <w:rPr>
              <w:noProof/>
              <w:lang w:val="zh-CN"/>
            </w:rPr>
            <w:t>6</w:t>
          </w:r>
        </w:fldSimple>
      </w:p>
    </w:sdtContent>
  </w:sdt>
  <w:p w:rsidR="00315855" w:rsidRDefault="0031585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148" w:rsidRDefault="00E23148" w:rsidP="00D72BE7">
      <w:r>
        <w:separator/>
      </w:r>
    </w:p>
  </w:footnote>
  <w:footnote w:type="continuationSeparator" w:id="0">
    <w:p w:rsidR="00E23148" w:rsidRDefault="00E23148" w:rsidP="00D72B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22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6290"/>
    <w:rsid w:val="00031C49"/>
    <w:rsid w:val="00036F56"/>
    <w:rsid w:val="00050375"/>
    <w:rsid w:val="00051856"/>
    <w:rsid w:val="00052226"/>
    <w:rsid w:val="000540E1"/>
    <w:rsid w:val="00056178"/>
    <w:rsid w:val="00086D61"/>
    <w:rsid w:val="00116897"/>
    <w:rsid w:val="001225F4"/>
    <w:rsid w:val="00143FBF"/>
    <w:rsid w:val="00150488"/>
    <w:rsid w:val="0019304E"/>
    <w:rsid w:val="00195839"/>
    <w:rsid w:val="001978A2"/>
    <w:rsid w:val="001A52CE"/>
    <w:rsid w:val="001A66E9"/>
    <w:rsid w:val="001A6898"/>
    <w:rsid w:val="001D466E"/>
    <w:rsid w:val="001E782A"/>
    <w:rsid w:val="0020451D"/>
    <w:rsid w:val="002166E2"/>
    <w:rsid w:val="00216EDB"/>
    <w:rsid w:val="0022560D"/>
    <w:rsid w:val="00247FE5"/>
    <w:rsid w:val="002620DF"/>
    <w:rsid w:val="00273407"/>
    <w:rsid w:val="0029344C"/>
    <w:rsid w:val="002B2BB4"/>
    <w:rsid w:val="002C6855"/>
    <w:rsid w:val="002D4EE0"/>
    <w:rsid w:val="002E26F4"/>
    <w:rsid w:val="002E4F58"/>
    <w:rsid w:val="002F78FB"/>
    <w:rsid w:val="00304D6F"/>
    <w:rsid w:val="003079EE"/>
    <w:rsid w:val="00313D04"/>
    <w:rsid w:val="00315855"/>
    <w:rsid w:val="00335368"/>
    <w:rsid w:val="00337306"/>
    <w:rsid w:val="00337EB3"/>
    <w:rsid w:val="00351D37"/>
    <w:rsid w:val="00360B43"/>
    <w:rsid w:val="00366A7D"/>
    <w:rsid w:val="003670CB"/>
    <w:rsid w:val="003672F8"/>
    <w:rsid w:val="00380677"/>
    <w:rsid w:val="00381CAB"/>
    <w:rsid w:val="00386AD1"/>
    <w:rsid w:val="00391796"/>
    <w:rsid w:val="00393072"/>
    <w:rsid w:val="003A4EB1"/>
    <w:rsid w:val="003B0CF4"/>
    <w:rsid w:val="003E07D6"/>
    <w:rsid w:val="003E238D"/>
    <w:rsid w:val="004210DF"/>
    <w:rsid w:val="00425165"/>
    <w:rsid w:val="004306AF"/>
    <w:rsid w:val="00440CDA"/>
    <w:rsid w:val="00445A06"/>
    <w:rsid w:val="00451EA1"/>
    <w:rsid w:val="004839A9"/>
    <w:rsid w:val="00491093"/>
    <w:rsid w:val="004B62FA"/>
    <w:rsid w:val="004C0BD7"/>
    <w:rsid w:val="004C1001"/>
    <w:rsid w:val="004D6B91"/>
    <w:rsid w:val="004F3A26"/>
    <w:rsid w:val="00500C0B"/>
    <w:rsid w:val="0050125A"/>
    <w:rsid w:val="005110E1"/>
    <w:rsid w:val="00513314"/>
    <w:rsid w:val="00514113"/>
    <w:rsid w:val="00530D0E"/>
    <w:rsid w:val="00554AAF"/>
    <w:rsid w:val="00563786"/>
    <w:rsid w:val="00563E5F"/>
    <w:rsid w:val="0057016D"/>
    <w:rsid w:val="005746D7"/>
    <w:rsid w:val="00575861"/>
    <w:rsid w:val="00591165"/>
    <w:rsid w:val="005C4AEA"/>
    <w:rsid w:val="005C638E"/>
    <w:rsid w:val="005D2982"/>
    <w:rsid w:val="005E78B2"/>
    <w:rsid w:val="00601100"/>
    <w:rsid w:val="00616873"/>
    <w:rsid w:val="00631CA0"/>
    <w:rsid w:val="006532A3"/>
    <w:rsid w:val="0065610C"/>
    <w:rsid w:val="00696C15"/>
    <w:rsid w:val="006A26F8"/>
    <w:rsid w:val="006A4F36"/>
    <w:rsid w:val="006B63A4"/>
    <w:rsid w:val="006C1600"/>
    <w:rsid w:val="006D43ED"/>
    <w:rsid w:val="006F2B75"/>
    <w:rsid w:val="00711FE5"/>
    <w:rsid w:val="00726C80"/>
    <w:rsid w:val="00732208"/>
    <w:rsid w:val="00750435"/>
    <w:rsid w:val="007519C1"/>
    <w:rsid w:val="00762722"/>
    <w:rsid w:val="00784B58"/>
    <w:rsid w:val="007E2A8E"/>
    <w:rsid w:val="007E31F2"/>
    <w:rsid w:val="00807F70"/>
    <w:rsid w:val="00832203"/>
    <w:rsid w:val="00832A91"/>
    <w:rsid w:val="00833657"/>
    <w:rsid w:val="00835675"/>
    <w:rsid w:val="0085013F"/>
    <w:rsid w:val="00860513"/>
    <w:rsid w:val="00877263"/>
    <w:rsid w:val="0089290A"/>
    <w:rsid w:val="008969E0"/>
    <w:rsid w:val="008A17E9"/>
    <w:rsid w:val="008B4A09"/>
    <w:rsid w:val="008B74A8"/>
    <w:rsid w:val="008D6051"/>
    <w:rsid w:val="008E25D5"/>
    <w:rsid w:val="008F4213"/>
    <w:rsid w:val="009002C7"/>
    <w:rsid w:val="009103ED"/>
    <w:rsid w:val="00916F2B"/>
    <w:rsid w:val="0094297B"/>
    <w:rsid w:val="00950976"/>
    <w:rsid w:val="00950AD4"/>
    <w:rsid w:val="00952183"/>
    <w:rsid w:val="00956601"/>
    <w:rsid w:val="00997798"/>
    <w:rsid w:val="00997AA5"/>
    <w:rsid w:val="009A425F"/>
    <w:rsid w:val="009C4D13"/>
    <w:rsid w:val="009D2386"/>
    <w:rsid w:val="009D6937"/>
    <w:rsid w:val="009D76EE"/>
    <w:rsid w:val="009E28C0"/>
    <w:rsid w:val="009F4166"/>
    <w:rsid w:val="009F786B"/>
    <w:rsid w:val="00A03447"/>
    <w:rsid w:val="00A057A8"/>
    <w:rsid w:val="00A06BE4"/>
    <w:rsid w:val="00A176DF"/>
    <w:rsid w:val="00A50219"/>
    <w:rsid w:val="00A604C8"/>
    <w:rsid w:val="00AD3B4A"/>
    <w:rsid w:val="00AE23C0"/>
    <w:rsid w:val="00AE532C"/>
    <w:rsid w:val="00AE672C"/>
    <w:rsid w:val="00AE7C9A"/>
    <w:rsid w:val="00AF0B5C"/>
    <w:rsid w:val="00B13967"/>
    <w:rsid w:val="00B170E8"/>
    <w:rsid w:val="00B3159B"/>
    <w:rsid w:val="00B423F7"/>
    <w:rsid w:val="00B44DA5"/>
    <w:rsid w:val="00B4589A"/>
    <w:rsid w:val="00B57F51"/>
    <w:rsid w:val="00B62E11"/>
    <w:rsid w:val="00B92111"/>
    <w:rsid w:val="00B939CA"/>
    <w:rsid w:val="00BB4BE2"/>
    <w:rsid w:val="00BB762A"/>
    <w:rsid w:val="00BF3795"/>
    <w:rsid w:val="00C03A39"/>
    <w:rsid w:val="00C06290"/>
    <w:rsid w:val="00C12853"/>
    <w:rsid w:val="00C12F0F"/>
    <w:rsid w:val="00C165C6"/>
    <w:rsid w:val="00C61AFB"/>
    <w:rsid w:val="00C8219A"/>
    <w:rsid w:val="00C90FEA"/>
    <w:rsid w:val="00C95C36"/>
    <w:rsid w:val="00CA0037"/>
    <w:rsid w:val="00CA271C"/>
    <w:rsid w:val="00CA6200"/>
    <w:rsid w:val="00CD30AE"/>
    <w:rsid w:val="00CD4943"/>
    <w:rsid w:val="00CD4C5A"/>
    <w:rsid w:val="00D10A90"/>
    <w:rsid w:val="00D320BB"/>
    <w:rsid w:val="00D3414C"/>
    <w:rsid w:val="00D35151"/>
    <w:rsid w:val="00D35363"/>
    <w:rsid w:val="00D472AB"/>
    <w:rsid w:val="00D473AB"/>
    <w:rsid w:val="00D57F33"/>
    <w:rsid w:val="00D613C5"/>
    <w:rsid w:val="00D659CF"/>
    <w:rsid w:val="00D72BE7"/>
    <w:rsid w:val="00D96FB6"/>
    <w:rsid w:val="00DB0419"/>
    <w:rsid w:val="00DC02C9"/>
    <w:rsid w:val="00DC1ECB"/>
    <w:rsid w:val="00DC25C9"/>
    <w:rsid w:val="00DC39E1"/>
    <w:rsid w:val="00DF4516"/>
    <w:rsid w:val="00DF70AD"/>
    <w:rsid w:val="00E01A87"/>
    <w:rsid w:val="00E055FE"/>
    <w:rsid w:val="00E1106A"/>
    <w:rsid w:val="00E20609"/>
    <w:rsid w:val="00E23148"/>
    <w:rsid w:val="00E30447"/>
    <w:rsid w:val="00E359C0"/>
    <w:rsid w:val="00E81D00"/>
    <w:rsid w:val="00EB07BC"/>
    <w:rsid w:val="00EE4944"/>
    <w:rsid w:val="00EE54D3"/>
    <w:rsid w:val="00F000EE"/>
    <w:rsid w:val="00F03D9A"/>
    <w:rsid w:val="00F07BD1"/>
    <w:rsid w:val="00F2006B"/>
    <w:rsid w:val="00F218A0"/>
    <w:rsid w:val="00F267EB"/>
    <w:rsid w:val="00F35BD0"/>
    <w:rsid w:val="00F56721"/>
    <w:rsid w:val="00F622D5"/>
    <w:rsid w:val="00F728F6"/>
    <w:rsid w:val="00F7626E"/>
    <w:rsid w:val="00F8162E"/>
    <w:rsid w:val="00F86052"/>
    <w:rsid w:val="00F9624D"/>
    <w:rsid w:val="00FA77AE"/>
    <w:rsid w:val="00FA78D9"/>
    <w:rsid w:val="00FB2B4E"/>
    <w:rsid w:val="00FC2433"/>
    <w:rsid w:val="00FC3A52"/>
    <w:rsid w:val="00FC4CA5"/>
    <w:rsid w:val="00FD0A84"/>
    <w:rsid w:val="00FD72A3"/>
    <w:rsid w:val="00FF5547"/>
    <w:rsid w:val="032E02ED"/>
    <w:rsid w:val="03A430BD"/>
    <w:rsid w:val="04AF4873"/>
    <w:rsid w:val="076863A3"/>
    <w:rsid w:val="085A4850"/>
    <w:rsid w:val="106F19F3"/>
    <w:rsid w:val="148C3604"/>
    <w:rsid w:val="15170D9D"/>
    <w:rsid w:val="17DF5523"/>
    <w:rsid w:val="1A9E1BD6"/>
    <w:rsid w:val="1C052C12"/>
    <w:rsid w:val="23273657"/>
    <w:rsid w:val="232C55DA"/>
    <w:rsid w:val="2BAD1BB1"/>
    <w:rsid w:val="2BFB234E"/>
    <w:rsid w:val="2CE00B5A"/>
    <w:rsid w:val="2E063DDA"/>
    <w:rsid w:val="2E0A477B"/>
    <w:rsid w:val="30700B9D"/>
    <w:rsid w:val="30A53BFE"/>
    <w:rsid w:val="320C534F"/>
    <w:rsid w:val="35ED1F27"/>
    <w:rsid w:val="3B697B57"/>
    <w:rsid w:val="3BA56848"/>
    <w:rsid w:val="3CEE0DC1"/>
    <w:rsid w:val="403E77AE"/>
    <w:rsid w:val="434F35A3"/>
    <w:rsid w:val="465E366B"/>
    <w:rsid w:val="47C67DC7"/>
    <w:rsid w:val="482509DA"/>
    <w:rsid w:val="4848069F"/>
    <w:rsid w:val="49F957AD"/>
    <w:rsid w:val="4B2C4A8B"/>
    <w:rsid w:val="4BB06377"/>
    <w:rsid w:val="4ED63186"/>
    <w:rsid w:val="4F843672"/>
    <w:rsid w:val="506D4024"/>
    <w:rsid w:val="54C50DCB"/>
    <w:rsid w:val="56897E03"/>
    <w:rsid w:val="590A2DBF"/>
    <w:rsid w:val="5C2472FD"/>
    <w:rsid w:val="5C7C7A7F"/>
    <w:rsid w:val="5D130CEA"/>
    <w:rsid w:val="5D4C3965"/>
    <w:rsid w:val="60C94303"/>
    <w:rsid w:val="61A34AAC"/>
    <w:rsid w:val="63CF09E3"/>
    <w:rsid w:val="64B643E7"/>
    <w:rsid w:val="68EA7C8F"/>
    <w:rsid w:val="6A203595"/>
    <w:rsid w:val="6BC16E2A"/>
    <w:rsid w:val="6D346DAD"/>
    <w:rsid w:val="6DCD3BEE"/>
    <w:rsid w:val="6E594206"/>
    <w:rsid w:val="70D40F2D"/>
    <w:rsid w:val="70EF19D9"/>
    <w:rsid w:val="713A7320"/>
    <w:rsid w:val="72723C19"/>
    <w:rsid w:val="72E5022D"/>
    <w:rsid w:val="741C029C"/>
    <w:rsid w:val="784A244D"/>
    <w:rsid w:val="7C205879"/>
    <w:rsid w:val="7EDA271C"/>
    <w:rsid w:val="7FD810E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2F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B62FA"/>
    <w:pPr>
      <w:tabs>
        <w:tab w:val="center" w:pos="4153"/>
        <w:tab w:val="right" w:pos="8306"/>
      </w:tabs>
      <w:snapToGrid w:val="0"/>
      <w:jc w:val="left"/>
    </w:pPr>
    <w:rPr>
      <w:sz w:val="18"/>
      <w:szCs w:val="18"/>
    </w:rPr>
  </w:style>
  <w:style w:type="paragraph" w:styleId="a4">
    <w:name w:val="Normal (Web)"/>
    <w:basedOn w:val="a"/>
    <w:uiPriority w:val="99"/>
    <w:unhideWhenUsed/>
    <w:qFormat/>
    <w:rsid w:val="004B62FA"/>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4B62FA"/>
    <w:rPr>
      <w:b/>
      <w:bCs/>
    </w:rPr>
  </w:style>
  <w:style w:type="character" w:styleId="a6">
    <w:name w:val="Hyperlink"/>
    <w:basedOn w:val="a0"/>
    <w:uiPriority w:val="99"/>
    <w:unhideWhenUsed/>
    <w:rsid w:val="004B62FA"/>
    <w:rPr>
      <w:color w:val="0000FF"/>
      <w:u w:val="single"/>
    </w:rPr>
  </w:style>
  <w:style w:type="paragraph" w:customStyle="1" w:styleId="1">
    <w:name w:val="列出段落1"/>
    <w:basedOn w:val="a"/>
    <w:uiPriority w:val="34"/>
    <w:qFormat/>
    <w:rsid w:val="004B62FA"/>
    <w:pPr>
      <w:ind w:firstLineChars="200" w:firstLine="420"/>
    </w:pPr>
  </w:style>
  <w:style w:type="paragraph" w:styleId="a7">
    <w:name w:val="header"/>
    <w:basedOn w:val="a"/>
    <w:link w:val="Char0"/>
    <w:uiPriority w:val="99"/>
    <w:semiHidden/>
    <w:unhideWhenUsed/>
    <w:rsid w:val="00D72BE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D72BE7"/>
    <w:rPr>
      <w:kern w:val="2"/>
      <w:sz w:val="18"/>
      <w:szCs w:val="18"/>
    </w:rPr>
  </w:style>
  <w:style w:type="character" w:customStyle="1" w:styleId="Char">
    <w:name w:val="页脚 Char"/>
    <w:basedOn w:val="a0"/>
    <w:link w:val="a3"/>
    <w:uiPriority w:val="99"/>
    <w:rsid w:val="00315855"/>
    <w:rPr>
      <w:kern w:val="2"/>
      <w:sz w:val="18"/>
      <w:szCs w:val="18"/>
    </w:rPr>
  </w:style>
</w:styles>
</file>

<file path=word/webSettings.xml><?xml version="1.0" encoding="utf-8"?>
<w:webSettings xmlns:r="http://schemas.openxmlformats.org/officeDocument/2006/relationships" xmlns:w="http://schemas.openxmlformats.org/wordprocessingml/2006/main">
  <w:divs>
    <w:div w:id="1437484311">
      <w:bodyDiv w:val="1"/>
      <w:marLeft w:val="0"/>
      <w:marRight w:val="0"/>
      <w:marTop w:val="0"/>
      <w:marBottom w:val="0"/>
      <w:divBdr>
        <w:top w:val="none" w:sz="0" w:space="0" w:color="auto"/>
        <w:left w:val="none" w:sz="0" w:space="0" w:color="auto"/>
        <w:bottom w:val="none" w:sz="0" w:space="0" w:color="auto"/>
        <w:right w:val="none" w:sz="0" w:space="0" w:color="auto"/>
      </w:divBdr>
      <w:divsChild>
        <w:div w:id="1103259714">
          <w:marLeft w:val="0"/>
          <w:marRight w:val="0"/>
          <w:marTop w:val="0"/>
          <w:marBottom w:val="0"/>
          <w:divBdr>
            <w:top w:val="none" w:sz="0" w:space="0" w:color="auto"/>
            <w:left w:val="none" w:sz="0" w:space="0" w:color="auto"/>
            <w:bottom w:val="none" w:sz="0" w:space="0" w:color="auto"/>
            <w:right w:val="none" w:sz="0" w:space="0" w:color="auto"/>
          </w:divBdr>
          <w:divsChild>
            <w:div w:id="431516538">
              <w:marLeft w:val="0"/>
              <w:marRight w:val="0"/>
              <w:marTop w:val="100"/>
              <w:marBottom w:val="100"/>
              <w:divBdr>
                <w:top w:val="none" w:sz="0" w:space="0" w:color="auto"/>
                <w:left w:val="none" w:sz="0" w:space="0" w:color="auto"/>
                <w:bottom w:val="none" w:sz="0" w:space="0" w:color="auto"/>
                <w:right w:val="none" w:sz="0" w:space="0" w:color="auto"/>
              </w:divBdr>
              <w:divsChild>
                <w:div w:id="45763363">
                  <w:marLeft w:val="0"/>
                  <w:marRight w:val="0"/>
                  <w:marTop w:val="150"/>
                  <w:marBottom w:val="225"/>
                  <w:divBdr>
                    <w:top w:val="none" w:sz="0" w:space="0" w:color="auto"/>
                    <w:left w:val="none" w:sz="0" w:space="0" w:color="auto"/>
                    <w:bottom w:val="none" w:sz="0" w:space="0" w:color="auto"/>
                    <w:right w:val="none" w:sz="0" w:space="0" w:color="auto"/>
                  </w:divBdr>
                  <w:divsChild>
                    <w:div w:id="111286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925A19-A9FE-4C43-8C96-ED4466C4E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6</Pages>
  <Words>482</Words>
  <Characters>2752</Characters>
  <Application>Microsoft Office Word</Application>
  <DocSecurity>0</DocSecurity>
  <Lines>22</Lines>
  <Paragraphs>6</Paragraphs>
  <ScaleCrop>false</ScaleCrop>
  <Company/>
  <LinksUpToDate>false</LinksUpToDate>
  <CharactersWithSpaces>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fz</dc:creator>
  <cp:lastModifiedBy>pc-111</cp:lastModifiedBy>
  <cp:revision>87</cp:revision>
  <cp:lastPrinted>2018-12-05T00:15:00Z</cp:lastPrinted>
  <dcterms:created xsi:type="dcterms:W3CDTF">2018-11-27T03:00:00Z</dcterms:created>
  <dcterms:modified xsi:type="dcterms:W3CDTF">2018-12-06T07:52:00Z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