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D4A" w:rsidRPr="00B31D4A" w:rsidRDefault="00B31D4A" w:rsidP="00C76AD0">
      <w:pPr>
        <w:spacing w:line="540" w:lineRule="exact"/>
        <w:jc w:val="center"/>
        <w:rPr>
          <w:rFonts w:asciiTheme="majorEastAsia" w:eastAsiaTheme="majorEastAsia" w:hAnsiTheme="majorEastAsia" w:cs="Arial"/>
          <w:b/>
          <w:sz w:val="36"/>
          <w:szCs w:val="36"/>
        </w:rPr>
      </w:pPr>
      <w:r w:rsidRPr="00B31D4A">
        <w:rPr>
          <w:rFonts w:asciiTheme="majorEastAsia" w:eastAsiaTheme="majorEastAsia" w:hAnsiTheme="majorEastAsia" w:cs="Arial" w:hint="eastAsia"/>
          <w:b/>
          <w:sz w:val="36"/>
          <w:szCs w:val="36"/>
        </w:rPr>
        <w:t>2018年度基层党组织书记抓党建工作述职报告</w:t>
      </w:r>
    </w:p>
    <w:p w:rsidR="00B31D4A" w:rsidRDefault="00B31D4A" w:rsidP="00C76AD0">
      <w:pPr>
        <w:spacing w:line="540" w:lineRule="exact"/>
        <w:jc w:val="center"/>
        <w:rPr>
          <w:rFonts w:ascii="仿宋" w:eastAsia="仿宋" w:hAnsi="仿宋" w:cs="Arial"/>
          <w:sz w:val="32"/>
          <w:szCs w:val="32"/>
        </w:rPr>
      </w:pPr>
      <w:r w:rsidRPr="00B31D4A">
        <w:rPr>
          <w:rFonts w:ascii="仿宋" w:eastAsia="仿宋" w:hAnsi="仿宋" w:cs="Arial" w:hint="eastAsia"/>
          <w:sz w:val="32"/>
          <w:szCs w:val="32"/>
        </w:rPr>
        <w:t>资产管理处处长</w:t>
      </w:r>
      <w:r w:rsidR="00CB594C">
        <w:rPr>
          <w:rFonts w:ascii="仿宋" w:eastAsia="仿宋" w:hAnsi="仿宋" w:cs="Arial" w:hint="eastAsia"/>
          <w:sz w:val="32"/>
          <w:szCs w:val="32"/>
        </w:rPr>
        <w:t xml:space="preserve"> </w:t>
      </w:r>
      <w:r w:rsidRPr="00B31D4A">
        <w:rPr>
          <w:rFonts w:ascii="仿宋" w:eastAsia="仿宋" w:hAnsi="仿宋" w:cs="Arial" w:hint="eastAsia"/>
          <w:sz w:val="32"/>
          <w:szCs w:val="32"/>
        </w:rPr>
        <w:t>张廷茂</w:t>
      </w:r>
    </w:p>
    <w:p w:rsidR="00CB594C" w:rsidRDefault="00CB594C" w:rsidP="00C76AD0">
      <w:pPr>
        <w:spacing w:line="540" w:lineRule="exact"/>
        <w:ind w:firstLineChars="200" w:firstLine="640"/>
        <w:rPr>
          <w:rFonts w:ascii="仿宋" w:eastAsia="仿宋" w:hAnsi="仿宋" w:cs="Arial"/>
          <w:sz w:val="32"/>
          <w:szCs w:val="32"/>
        </w:rPr>
      </w:pPr>
    </w:p>
    <w:p w:rsidR="00813827" w:rsidRPr="00C76AD0" w:rsidRDefault="00CB594C" w:rsidP="00C76AD0">
      <w:pPr>
        <w:spacing w:line="540" w:lineRule="exact"/>
        <w:ind w:firstLineChars="200" w:firstLine="640"/>
        <w:rPr>
          <w:rFonts w:ascii="楷体" w:eastAsia="楷体" w:hAnsi="楷体" w:cs="Arial"/>
          <w:sz w:val="32"/>
          <w:szCs w:val="32"/>
        </w:rPr>
      </w:pPr>
      <w:r w:rsidRPr="00C76AD0">
        <w:rPr>
          <w:rFonts w:ascii="楷体" w:eastAsia="楷体" w:hAnsi="楷体" w:cs="Arial" w:hint="eastAsia"/>
          <w:sz w:val="32"/>
          <w:szCs w:val="32"/>
        </w:rPr>
        <w:t>2018年，在校党委的正确领导下，</w:t>
      </w:r>
      <w:r w:rsidR="00813827" w:rsidRPr="00C76AD0">
        <w:rPr>
          <w:rFonts w:ascii="楷体" w:eastAsia="楷体" w:hAnsi="楷体" w:cs="Arial" w:hint="eastAsia"/>
          <w:sz w:val="32"/>
          <w:szCs w:val="32"/>
        </w:rPr>
        <w:t>认真学习</w:t>
      </w:r>
      <w:r w:rsidR="00B31D4A" w:rsidRPr="00C76AD0">
        <w:rPr>
          <w:rFonts w:ascii="楷体" w:eastAsia="楷体" w:hAnsi="楷体" w:cs="Arial" w:hint="eastAsia"/>
          <w:sz w:val="32"/>
          <w:szCs w:val="32"/>
        </w:rPr>
        <w:t>贯彻全国和全省组织工作会议精神，</w:t>
      </w:r>
      <w:r w:rsidR="004C25DE">
        <w:rPr>
          <w:rFonts w:ascii="楷体" w:eastAsia="楷体" w:hAnsi="楷体" w:cs="Arial" w:hint="eastAsia"/>
          <w:sz w:val="32"/>
          <w:szCs w:val="32"/>
        </w:rPr>
        <w:t>以一流党建为统领，</w:t>
      </w:r>
      <w:bookmarkStart w:id="0" w:name="_GoBack"/>
      <w:bookmarkEnd w:id="0"/>
      <w:r w:rsidR="00813827" w:rsidRPr="00C76AD0">
        <w:rPr>
          <w:rFonts w:ascii="楷体" w:eastAsia="楷体" w:hAnsi="楷体" w:cs="Arial" w:hint="eastAsia"/>
          <w:sz w:val="32"/>
          <w:szCs w:val="32"/>
        </w:rPr>
        <w:t>不断</w:t>
      </w:r>
      <w:r w:rsidR="00B31D4A" w:rsidRPr="00C76AD0">
        <w:rPr>
          <w:rFonts w:ascii="楷体" w:eastAsia="楷体" w:hAnsi="楷体" w:cs="Arial" w:hint="eastAsia"/>
          <w:sz w:val="32"/>
          <w:szCs w:val="32"/>
        </w:rPr>
        <w:t>提高</w:t>
      </w:r>
      <w:r w:rsidR="00813827" w:rsidRPr="00C76AD0">
        <w:rPr>
          <w:rFonts w:ascii="楷体" w:eastAsia="楷体" w:hAnsi="楷体" w:cs="Arial" w:hint="eastAsia"/>
          <w:sz w:val="32"/>
          <w:szCs w:val="32"/>
        </w:rPr>
        <w:t>支部的</w:t>
      </w:r>
      <w:r w:rsidR="00B31D4A" w:rsidRPr="00C76AD0">
        <w:rPr>
          <w:rFonts w:ascii="楷体" w:eastAsia="楷体" w:hAnsi="楷体" w:cs="Arial" w:hint="eastAsia"/>
          <w:sz w:val="32"/>
          <w:szCs w:val="32"/>
        </w:rPr>
        <w:t>组织力</w:t>
      </w:r>
      <w:r w:rsidR="00813827" w:rsidRPr="00C76AD0">
        <w:rPr>
          <w:rFonts w:ascii="楷体" w:eastAsia="楷体" w:hAnsi="楷体" w:cs="Arial" w:hint="eastAsia"/>
          <w:sz w:val="32"/>
          <w:szCs w:val="32"/>
        </w:rPr>
        <w:t>和</w:t>
      </w:r>
      <w:r w:rsidR="00B31D4A" w:rsidRPr="00C76AD0">
        <w:rPr>
          <w:rFonts w:ascii="楷体" w:eastAsia="楷体" w:hAnsi="楷体" w:cs="Arial" w:hint="eastAsia"/>
          <w:sz w:val="32"/>
          <w:szCs w:val="32"/>
        </w:rPr>
        <w:t>党建工作质量</w:t>
      </w:r>
      <w:r w:rsidR="00813827" w:rsidRPr="00C76AD0">
        <w:rPr>
          <w:rFonts w:ascii="楷体" w:eastAsia="楷体" w:hAnsi="楷体" w:cs="Arial" w:hint="eastAsia"/>
          <w:sz w:val="32"/>
          <w:szCs w:val="32"/>
        </w:rPr>
        <w:t>，较好地促进了学校事业发展，</w:t>
      </w:r>
      <w:r w:rsidR="00C76AD0">
        <w:rPr>
          <w:rFonts w:ascii="楷体" w:eastAsia="楷体" w:hAnsi="楷体" w:cs="Arial" w:hint="eastAsia"/>
          <w:sz w:val="32"/>
          <w:szCs w:val="32"/>
        </w:rPr>
        <w:t>进一步</w:t>
      </w:r>
      <w:r w:rsidR="00813827" w:rsidRPr="00C76AD0">
        <w:rPr>
          <w:rFonts w:ascii="楷体" w:eastAsia="楷体" w:hAnsi="楷体" w:cs="Arial" w:hint="eastAsia"/>
          <w:sz w:val="32"/>
          <w:szCs w:val="32"/>
        </w:rPr>
        <w:t>提高了资产管理工作水平</w:t>
      </w:r>
      <w:r w:rsidR="00B31D4A" w:rsidRPr="00C76AD0">
        <w:rPr>
          <w:rFonts w:ascii="楷体" w:eastAsia="楷体" w:hAnsi="楷体" w:cs="Arial" w:hint="eastAsia"/>
          <w:sz w:val="32"/>
          <w:szCs w:val="32"/>
        </w:rPr>
        <w:t>。</w:t>
      </w:r>
    </w:p>
    <w:p w:rsidR="00AB5389" w:rsidRPr="00C76AD0" w:rsidRDefault="00813827" w:rsidP="00C76AD0">
      <w:pPr>
        <w:spacing w:line="540" w:lineRule="exact"/>
        <w:ind w:firstLine="540"/>
        <w:rPr>
          <w:rFonts w:ascii="楷体" w:eastAsia="楷体" w:hAnsi="楷体" w:cs="Arial"/>
          <w:sz w:val="32"/>
          <w:szCs w:val="32"/>
        </w:rPr>
      </w:pPr>
      <w:r w:rsidRPr="00C76AD0">
        <w:rPr>
          <w:rFonts w:ascii="楷体" w:eastAsia="楷体" w:hAnsi="楷体" w:cs="Arial" w:hint="eastAsia"/>
          <w:sz w:val="32"/>
          <w:szCs w:val="32"/>
        </w:rPr>
        <w:t>一、</w:t>
      </w:r>
      <w:r w:rsidR="00AB5389" w:rsidRPr="00C76AD0">
        <w:rPr>
          <w:rFonts w:ascii="楷体" w:eastAsia="楷体" w:hAnsi="楷体" w:cs="Arial" w:hint="eastAsia"/>
          <w:sz w:val="32"/>
          <w:szCs w:val="32"/>
        </w:rPr>
        <w:t>加强政治理论学习，不断提高政治素养</w:t>
      </w:r>
    </w:p>
    <w:p w:rsidR="00BE7A54" w:rsidRPr="00C76AD0" w:rsidRDefault="00AB5389" w:rsidP="00C76AD0">
      <w:pPr>
        <w:spacing w:line="540" w:lineRule="exact"/>
        <w:ind w:firstLineChars="200" w:firstLine="640"/>
        <w:rPr>
          <w:rFonts w:ascii="楷体" w:eastAsia="楷体" w:hAnsi="楷体" w:cs="宋体"/>
          <w:sz w:val="32"/>
          <w:szCs w:val="32"/>
        </w:rPr>
      </w:pPr>
      <w:r w:rsidRPr="00C76AD0">
        <w:rPr>
          <w:rFonts w:ascii="楷体" w:eastAsia="楷体" w:hAnsi="楷体" w:cs="宋体" w:hint="eastAsia"/>
          <w:sz w:val="32"/>
          <w:szCs w:val="32"/>
        </w:rPr>
        <w:t>一年来，资产管理处</w:t>
      </w:r>
      <w:r w:rsidR="00432C2E">
        <w:rPr>
          <w:rFonts w:ascii="楷体" w:eastAsia="楷体" w:hAnsi="楷体" w:cs="宋体" w:hint="eastAsia"/>
          <w:sz w:val="32"/>
          <w:szCs w:val="32"/>
        </w:rPr>
        <w:t>党</w:t>
      </w:r>
      <w:r w:rsidR="00A72632" w:rsidRPr="00C76AD0">
        <w:rPr>
          <w:rFonts w:ascii="楷体" w:eastAsia="楷体" w:hAnsi="楷体" w:cs="宋体" w:hint="eastAsia"/>
          <w:sz w:val="32"/>
          <w:szCs w:val="32"/>
        </w:rPr>
        <w:t>支部把</w:t>
      </w:r>
      <w:r w:rsidR="00A72632" w:rsidRPr="00C76AD0">
        <w:rPr>
          <w:rFonts w:ascii="楷体" w:eastAsia="楷体" w:hAnsi="楷体" w:cs="Arial" w:hint="eastAsia"/>
          <w:sz w:val="32"/>
          <w:szCs w:val="32"/>
        </w:rPr>
        <w:t>学习宣传贯彻落</w:t>
      </w:r>
      <w:proofErr w:type="gramStart"/>
      <w:r w:rsidR="00A72632" w:rsidRPr="00C76AD0">
        <w:rPr>
          <w:rFonts w:ascii="楷体" w:eastAsia="楷体" w:hAnsi="楷体" w:cs="Arial" w:hint="eastAsia"/>
          <w:sz w:val="32"/>
          <w:szCs w:val="32"/>
        </w:rPr>
        <w:t>实习近</w:t>
      </w:r>
      <w:proofErr w:type="gramEnd"/>
      <w:r w:rsidR="00A72632" w:rsidRPr="00C76AD0">
        <w:rPr>
          <w:rFonts w:ascii="楷体" w:eastAsia="楷体" w:hAnsi="楷体" w:cs="Arial" w:hint="eastAsia"/>
          <w:sz w:val="32"/>
          <w:szCs w:val="32"/>
        </w:rPr>
        <w:t>平新时代中国特色社会主义思想和党的十九大精神作为首要政治任务，积极</w:t>
      </w:r>
      <w:r w:rsidR="00C02B7F" w:rsidRPr="00C76AD0">
        <w:rPr>
          <w:rFonts w:ascii="楷体" w:eastAsia="楷体" w:hAnsi="楷体" w:cs="Arial" w:hint="eastAsia"/>
          <w:sz w:val="32"/>
          <w:szCs w:val="32"/>
        </w:rPr>
        <w:t>推进“两学一做”学习教育常态化制度化。</w:t>
      </w:r>
      <w:r w:rsidR="00C02B7F" w:rsidRPr="00C76AD0">
        <w:rPr>
          <w:rFonts w:ascii="楷体" w:eastAsia="楷体" w:hAnsi="楷体" w:cs="宋体" w:hint="eastAsia"/>
          <w:sz w:val="32"/>
          <w:szCs w:val="32"/>
        </w:rPr>
        <w:t>以建设学习型、服务型、创新型党支</w:t>
      </w:r>
      <w:r w:rsidR="00BE7A54" w:rsidRPr="00C76AD0">
        <w:rPr>
          <w:rFonts w:ascii="楷体" w:eastAsia="楷体" w:hAnsi="楷体" w:cs="宋体" w:hint="eastAsia"/>
          <w:sz w:val="32"/>
          <w:szCs w:val="32"/>
        </w:rPr>
        <w:t>部为目标，切实加强党支部的思想、组织、作风、反腐倡廉和制度建设。在学习安排上严格执行上级和</w:t>
      </w:r>
      <w:proofErr w:type="gramStart"/>
      <w:r w:rsidR="00BE7A54" w:rsidRPr="00C76AD0">
        <w:rPr>
          <w:rFonts w:ascii="楷体" w:eastAsia="楷体" w:hAnsi="楷体" w:cs="宋体" w:hint="eastAsia"/>
          <w:sz w:val="32"/>
          <w:szCs w:val="32"/>
        </w:rPr>
        <w:t>校党委</w:t>
      </w:r>
      <w:proofErr w:type="gramEnd"/>
      <w:r w:rsidR="00BE7A54" w:rsidRPr="00C76AD0">
        <w:rPr>
          <w:rFonts w:ascii="楷体" w:eastAsia="楷体" w:hAnsi="楷体" w:cs="宋体" w:hint="eastAsia"/>
          <w:sz w:val="32"/>
          <w:szCs w:val="32"/>
        </w:rPr>
        <w:t>的要求部署，原原本本、不折不扣，较好完成各项“规定动作”、“自选动作”任务。注重联系当前形势和部门实际、岗位实际、工作实际，在学懂、弄通、做实上下功夫，在有效解决问题上下功夫。通过学习，进一步增强了广大党员的“四个意识”，坚定了“四个自信”，做到了“四个服从”，坚决维护习近平总书记在党中央和全党的核心地位、维护党中央权威和集中统一领导，自觉在思想上政治上行动上同以习近平同志为核心的党中央保持高度一致。</w:t>
      </w:r>
    </w:p>
    <w:p w:rsidR="00BE7A54" w:rsidRPr="00C76AD0" w:rsidRDefault="00B31D4A" w:rsidP="00C76AD0">
      <w:pPr>
        <w:spacing w:line="540" w:lineRule="exact"/>
        <w:ind w:firstLineChars="200" w:firstLine="640"/>
        <w:rPr>
          <w:rFonts w:ascii="楷体" w:eastAsia="楷体" w:hAnsi="楷体" w:cs="Arial"/>
          <w:sz w:val="32"/>
          <w:szCs w:val="32"/>
        </w:rPr>
      </w:pPr>
      <w:r w:rsidRPr="00C76AD0">
        <w:rPr>
          <w:rFonts w:ascii="楷体" w:eastAsia="楷体" w:hAnsi="楷体" w:cs="Arial" w:hint="eastAsia"/>
          <w:sz w:val="32"/>
          <w:szCs w:val="32"/>
        </w:rPr>
        <w:t>二</w:t>
      </w:r>
      <w:r w:rsidR="00BE7A54" w:rsidRPr="00C76AD0">
        <w:rPr>
          <w:rFonts w:ascii="楷体" w:eastAsia="楷体" w:hAnsi="楷体" w:cs="Arial" w:hint="eastAsia"/>
          <w:sz w:val="32"/>
          <w:szCs w:val="32"/>
        </w:rPr>
        <w:t>、</w:t>
      </w:r>
      <w:r w:rsidR="00CF2303" w:rsidRPr="00C76AD0">
        <w:rPr>
          <w:rFonts w:ascii="楷体" w:eastAsia="楷体" w:hAnsi="楷体" w:cs="Arial" w:hint="eastAsia"/>
          <w:sz w:val="32"/>
          <w:szCs w:val="32"/>
        </w:rPr>
        <w:t>坚持问题导向，</w:t>
      </w:r>
      <w:r w:rsidR="005E591A" w:rsidRPr="00C76AD0">
        <w:rPr>
          <w:rFonts w:ascii="楷体" w:eastAsia="楷体" w:hAnsi="楷体" w:cs="Arial" w:hint="eastAsia"/>
          <w:sz w:val="32"/>
          <w:szCs w:val="32"/>
        </w:rPr>
        <w:t>巡视</w:t>
      </w:r>
      <w:r w:rsidR="00CF2303" w:rsidRPr="00C76AD0">
        <w:rPr>
          <w:rFonts w:ascii="楷体" w:eastAsia="楷体" w:hAnsi="楷体" w:cs="Arial" w:hint="eastAsia"/>
          <w:sz w:val="32"/>
          <w:szCs w:val="32"/>
        </w:rPr>
        <w:t>反馈意见整改取得成效</w:t>
      </w:r>
    </w:p>
    <w:p w:rsidR="006F7BD8" w:rsidRPr="00C76AD0" w:rsidRDefault="006F7BD8" w:rsidP="00465DD4">
      <w:pPr>
        <w:spacing w:line="540" w:lineRule="exact"/>
        <w:ind w:firstLineChars="200" w:firstLine="640"/>
        <w:rPr>
          <w:rFonts w:ascii="楷体" w:eastAsia="楷体" w:hAnsi="楷体"/>
          <w:sz w:val="32"/>
          <w:szCs w:val="32"/>
        </w:rPr>
      </w:pPr>
      <w:r w:rsidRPr="00465DD4">
        <w:rPr>
          <w:rFonts w:ascii="楷体" w:eastAsia="楷体" w:hAnsi="楷体" w:hint="eastAsia"/>
          <w:sz w:val="32"/>
          <w:szCs w:val="32"/>
        </w:rPr>
        <w:t>(</w:t>
      </w:r>
      <w:proofErr w:type="gramStart"/>
      <w:r w:rsidRPr="00465DD4">
        <w:rPr>
          <w:rFonts w:ascii="楷体" w:eastAsia="楷体" w:hAnsi="楷体" w:hint="eastAsia"/>
          <w:sz w:val="32"/>
          <w:szCs w:val="32"/>
        </w:rPr>
        <w:t>一</w:t>
      </w:r>
      <w:proofErr w:type="gramEnd"/>
      <w:r w:rsidRPr="00465DD4">
        <w:rPr>
          <w:rFonts w:ascii="楷体" w:eastAsia="楷体" w:hAnsi="楷体" w:hint="eastAsia"/>
          <w:sz w:val="32"/>
          <w:szCs w:val="32"/>
        </w:rPr>
        <w:t>)针对“对政策理解把握不准，制度建设不完善，对资产管理重视不够”的问题，</w:t>
      </w:r>
      <w:r w:rsidRPr="00C76AD0">
        <w:rPr>
          <w:rFonts w:ascii="楷体" w:eastAsia="楷体" w:hAnsi="楷体" w:hint="eastAsia"/>
          <w:sz w:val="32"/>
          <w:szCs w:val="32"/>
        </w:rPr>
        <w:t>我们认真学习研究了相关法律</w:t>
      </w:r>
      <w:r w:rsidRPr="00C76AD0">
        <w:rPr>
          <w:rFonts w:ascii="楷体" w:eastAsia="楷体" w:hAnsi="楷体" w:hint="eastAsia"/>
          <w:sz w:val="32"/>
          <w:szCs w:val="32"/>
        </w:rPr>
        <w:lastRenderedPageBreak/>
        <w:t>法规政策，并遵循国家和省关于货物服务采购管理及招投标方面的法律法规政策，经校内征询意见、向省</w:t>
      </w:r>
      <w:proofErr w:type="gramStart"/>
      <w:r w:rsidRPr="00C76AD0">
        <w:rPr>
          <w:rFonts w:ascii="楷体" w:eastAsia="楷体" w:hAnsi="楷体" w:hint="eastAsia"/>
          <w:sz w:val="32"/>
          <w:szCs w:val="32"/>
        </w:rPr>
        <w:t>采购办</w:t>
      </w:r>
      <w:proofErr w:type="gramEnd"/>
      <w:r w:rsidRPr="00C76AD0">
        <w:rPr>
          <w:rFonts w:ascii="楷体" w:eastAsia="楷体" w:hAnsi="楷体" w:hint="eastAsia"/>
          <w:sz w:val="32"/>
          <w:szCs w:val="32"/>
        </w:rPr>
        <w:t>负责同志请教等</w:t>
      </w:r>
      <w:r w:rsidR="00432C2E">
        <w:rPr>
          <w:rFonts w:ascii="楷体" w:eastAsia="楷体" w:hAnsi="楷体" w:hint="eastAsia"/>
          <w:sz w:val="32"/>
          <w:szCs w:val="32"/>
        </w:rPr>
        <w:t>方式</w:t>
      </w:r>
      <w:r w:rsidRPr="00C76AD0">
        <w:rPr>
          <w:rFonts w:ascii="楷体" w:eastAsia="楷体" w:hAnsi="楷体" w:hint="eastAsia"/>
          <w:sz w:val="32"/>
          <w:szCs w:val="32"/>
        </w:rPr>
        <w:t>，对学校个别文件进行了较大幅度的修订</w:t>
      </w:r>
      <w:r w:rsidR="00432C2E">
        <w:rPr>
          <w:rFonts w:ascii="楷体" w:eastAsia="楷体" w:hAnsi="楷体" w:hint="eastAsia"/>
          <w:sz w:val="32"/>
          <w:szCs w:val="32"/>
        </w:rPr>
        <w:t>。</w:t>
      </w:r>
      <w:r w:rsidRPr="00C76AD0">
        <w:rPr>
          <w:rFonts w:ascii="楷体" w:eastAsia="楷体" w:hAnsi="楷体" w:hint="eastAsia"/>
          <w:sz w:val="32"/>
          <w:szCs w:val="32"/>
        </w:rPr>
        <w:t>在2018年9月26日印发了《河北经贸大学货物和服务采购管理暂行办法》(校办字［2018］48号)</w:t>
      </w:r>
      <w:r w:rsidR="00432C2E">
        <w:rPr>
          <w:rFonts w:ascii="楷体" w:eastAsia="楷体" w:hAnsi="楷体" w:hint="eastAsia"/>
          <w:sz w:val="32"/>
          <w:szCs w:val="32"/>
        </w:rPr>
        <w:t>，</w:t>
      </w:r>
      <w:r w:rsidRPr="00C76AD0">
        <w:rPr>
          <w:rFonts w:ascii="楷体" w:eastAsia="楷体" w:hAnsi="楷体" w:hint="eastAsia"/>
          <w:sz w:val="32"/>
          <w:szCs w:val="32"/>
        </w:rPr>
        <w:t>解决了原</w:t>
      </w:r>
      <w:r w:rsidR="00C76AD0">
        <w:rPr>
          <w:rFonts w:ascii="楷体" w:eastAsia="楷体" w:hAnsi="楷体" w:hint="eastAsia"/>
          <w:sz w:val="32"/>
          <w:szCs w:val="32"/>
        </w:rPr>
        <w:t>规定</w:t>
      </w:r>
      <w:r w:rsidRPr="00C76AD0">
        <w:rPr>
          <w:rFonts w:ascii="楷体" w:eastAsia="楷体" w:hAnsi="楷体" w:hint="eastAsia"/>
          <w:sz w:val="32"/>
          <w:szCs w:val="32"/>
        </w:rPr>
        <w:t xml:space="preserve"> “与国家和省相关文件精神相悖、规避采购政策”的问题</w:t>
      </w:r>
      <w:r w:rsidR="00432C2E">
        <w:rPr>
          <w:rFonts w:ascii="楷体" w:eastAsia="楷体" w:hAnsi="楷体" w:hint="eastAsia"/>
          <w:sz w:val="32"/>
          <w:szCs w:val="32"/>
        </w:rPr>
        <w:t>。</w:t>
      </w:r>
      <w:r w:rsidRPr="00C76AD0">
        <w:rPr>
          <w:rFonts w:ascii="楷体" w:eastAsia="楷体" w:hAnsi="楷体" w:hint="eastAsia"/>
          <w:sz w:val="32"/>
          <w:szCs w:val="32"/>
        </w:rPr>
        <w:t>同时，根据省财政厅</w:t>
      </w:r>
      <w:r w:rsidRPr="00C76AD0">
        <w:rPr>
          <w:rFonts w:ascii="楷体" w:eastAsia="楷体" w:hAnsi="楷体" w:cs="Times New Roman"/>
          <w:sz w:val="32"/>
          <w:szCs w:val="32"/>
        </w:rPr>
        <w:t>《关于限额以下政府采购项目选择采购方式的通知》（</w:t>
      </w:r>
      <w:proofErr w:type="gramStart"/>
      <w:r w:rsidRPr="00C76AD0">
        <w:rPr>
          <w:rFonts w:ascii="楷体" w:eastAsia="楷体" w:hAnsi="楷体" w:cs="Times New Roman"/>
          <w:sz w:val="32"/>
          <w:szCs w:val="32"/>
        </w:rPr>
        <w:t>冀财采〔</w:t>
      </w:r>
      <w:r w:rsidRPr="00C76AD0">
        <w:rPr>
          <w:rFonts w:ascii="楷体" w:eastAsia="楷体" w:hAnsi="楷体" w:cs="Times New Roman" w:hint="eastAsia"/>
          <w:sz w:val="32"/>
          <w:szCs w:val="32"/>
        </w:rPr>
        <w:t>2018</w:t>
      </w:r>
      <w:r w:rsidRPr="00C76AD0">
        <w:rPr>
          <w:rFonts w:ascii="楷体" w:eastAsia="楷体" w:hAnsi="楷体" w:cs="Times New Roman"/>
          <w:sz w:val="32"/>
          <w:szCs w:val="32"/>
        </w:rPr>
        <w:t>〕</w:t>
      </w:r>
      <w:proofErr w:type="gramEnd"/>
      <w:r w:rsidRPr="00C76AD0">
        <w:rPr>
          <w:rFonts w:ascii="楷体" w:eastAsia="楷体" w:hAnsi="楷体" w:cs="Times New Roman" w:hint="eastAsia"/>
          <w:sz w:val="32"/>
          <w:szCs w:val="32"/>
        </w:rPr>
        <w:t>14</w:t>
      </w:r>
      <w:r w:rsidRPr="00C76AD0">
        <w:rPr>
          <w:rFonts w:ascii="楷体" w:eastAsia="楷体" w:hAnsi="楷体" w:cs="Times New Roman"/>
          <w:sz w:val="32"/>
          <w:szCs w:val="32"/>
        </w:rPr>
        <w:t>号）</w:t>
      </w:r>
      <w:r w:rsidRPr="00C76AD0">
        <w:rPr>
          <w:rFonts w:ascii="楷体" w:eastAsia="楷体" w:hAnsi="楷体" w:cs="Times New Roman" w:hint="eastAsia"/>
          <w:sz w:val="32"/>
          <w:szCs w:val="32"/>
        </w:rPr>
        <w:t>精神，</w:t>
      </w:r>
      <w:r w:rsidRPr="00C76AD0">
        <w:rPr>
          <w:rFonts w:ascii="楷体" w:eastAsia="楷体" w:hAnsi="楷体" w:hint="eastAsia"/>
          <w:sz w:val="32"/>
          <w:szCs w:val="32"/>
        </w:rPr>
        <w:t>明确了我校限额以下政府采购项目的采</w:t>
      </w:r>
      <w:r w:rsidR="00465DD4">
        <w:rPr>
          <w:rFonts w:ascii="楷体" w:eastAsia="楷体" w:hAnsi="楷体" w:hint="eastAsia"/>
          <w:sz w:val="32"/>
          <w:szCs w:val="32"/>
        </w:rPr>
        <w:t>购方式选择要求，严格了政府采购审批权限，加强了政府采购监管力度。</w:t>
      </w:r>
    </w:p>
    <w:p w:rsidR="006F7BD8" w:rsidRPr="00C76AD0" w:rsidRDefault="006F7BD8" w:rsidP="00465DD4">
      <w:pPr>
        <w:spacing w:line="540" w:lineRule="exact"/>
        <w:ind w:firstLineChars="200" w:firstLine="640"/>
        <w:rPr>
          <w:rFonts w:ascii="楷体" w:eastAsia="楷体" w:hAnsi="楷体"/>
          <w:sz w:val="32"/>
          <w:szCs w:val="32"/>
        </w:rPr>
      </w:pPr>
      <w:r w:rsidRPr="00465DD4">
        <w:rPr>
          <w:rFonts w:ascii="楷体" w:eastAsia="楷体" w:hAnsi="楷体" w:hint="eastAsia"/>
          <w:sz w:val="32"/>
          <w:szCs w:val="32"/>
        </w:rPr>
        <w:t>(二)</w:t>
      </w:r>
      <w:r w:rsidR="005E591A" w:rsidRPr="00465DD4">
        <w:rPr>
          <w:rFonts w:ascii="楷体" w:eastAsia="楷体" w:hAnsi="楷体" w:hint="eastAsia"/>
          <w:sz w:val="32"/>
          <w:szCs w:val="32"/>
        </w:rPr>
        <w:t>针对</w:t>
      </w:r>
      <w:r w:rsidRPr="00C76AD0">
        <w:rPr>
          <w:rFonts w:ascii="楷体" w:eastAsia="楷体" w:hAnsi="楷体" w:hint="eastAsia"/>
          <w:sz w:val="32"/>
          <w:szCs w:val="32"/>
        </w:rPr>
        <w:t>固定资产管理方面</w:t>
      </w:r>
      <w:r w:rsidR="00696BA3" w:rsidRPr="00C76AD0">
        <w:rPr>
          <w:rFonts w:ascii="楷体" w:eastAsia="楷体" w:hAnsi="楷体" w:hint="eastAsia"/>
          <w:sz w:val="32"/>
          <w:szCs w:val="32"/>
        </w:rPr>
        <w:t>存在的基础信息不准确、不完整、</w:t>
      </w:r>
      <w:r w:rsidRPr="00C76AD0">
        <w:rPr>
          <w:rFonts w:ascii="楷体" w:eastAsia="楷体" w:hAnsi="楷体" w:hint="eastAsia"/>
          <w:sz w:val="32"/>
          <w:szCs w:val="32"/>
        </w:rPr>
        <w:t>固定资产报废处置不规范等，造成资产存量混乱、账实不符</w:t>
      </w:r>
      <w:r w:rsidR="008D5E4E" w:rsidRPr="00C76AD0">
        <w:rPr>
          <w:rFonts w:ascii="楷体" w:eastAsia="楷体" w:hAnsi="楷体" w:hint="eastAsia"/>
          <w:sz w:val="32"/>
          <w:szCs w:val="32"/>
        </w:rPr>
        <w:t>的问题，</w:t>
      </w:r>
      <w:r w:rsidR="005E591A" w:rsidRPr="00C76AD0">
        <w:rPr>
          <w:rFonts w:ascii="楷体" w:eastAsia="楷体" w:hAnsi="楷体" w:hint="eastAsia"/>
          <w:sz w:val="32"/>
          <w:szCs w:val="32"/>
        </w:rPr>
        <w:t>我们采取了以下措施：</w:t>
      </w:r>
      <w:r w:rsidR="008D5E4E" w:rsidRPr="00465DD4">
        <w:rPr>
          <w:rFonts w:ascii="楷体" w:eastAsia="楷体" w:hAnsi="楷体" w:hint="eastAsia"/>
          <w:sz w:val="32"/>
          <w:szCs w:val="32"/>
        </w:rPr>
        <w:t>一是用2个多月的时间</w:t>
      </w:r>
      <w:r w:rsidRPr="00465DD4">
        <w:rPr>
          <w:rFonts w:ascii="楷体" w:eastAsia="楷体" w:hAnsi="楷体" w:hint="eastAsia"/>
          <w:sz w:val="32"/>
          <w:szCs w:val="32"/>
        </w:rPr>
        <w:t>安排各二级单位对</w:t>
      </w:r>
      <w:r w:rsidR="008D5E4E" w:rsidRPr="00465DD4">
        <w:rPr>
          <w:rFonts w:ascii="楷体" w:eastAsia="楷体" w:hAnsi="楷体" w:hint="eastAsia"/>
          <w:sz w:val="32"/>
          <w:szCs w:val="32"/>
        </w:rPr>
        <w:t>其</w:t>
      </w:r>
      <w:r w:rsidRPr="00465DD4">
        <w:rPr>
          <w:rFonts w:ascii="楷体" w:eastAsia="楷体" w:hAnsi="楷体" w:hint="eastAsia"/>
          <w:sz w:val="32"/>
          <w:szCs w:val="32"/>
        </w:rPr>
        <w:t>资产管理信息进行了全面核查，完善了</w:t>
      </w:r>
      <w:r w:rsidR="008D5E4E" w:rsidRPr="00465DD4">
        <w:rPr>
          <w:rFonts w:ascii="楷体" w:eastAsia="楷体" w:hAnsi="楷体" w:hint="eastAsia"/>
          <w:sz w:val="32"/>
          <w:szCs w:val="32"/>
        </w:rPr>
        <w:t>3</w:t>
      </w:r>
      <w:r w:rsidRPr="00465DD4">
        <w:rPr>
          <w:rFonts w:ascii="楷体" w:eastAsia="楷体" w:hAnsi="楷体" w:hint="eastAsia"/>
          <w:sz w:val="32"/>
          <w:szCs w:val="32"/>
        </w:rPr>
        <w:t>0000多台(件)次信息</w:t>
      </w:r>
      <w:r w:rsidR="008D5E4E" w:rsidRPr="00465DD4">
        <w:rPr>
          <w:rFonts w:ascii="楷体" w:eastAsia="楷体" w:hAnsi="楷体" w:hint="eastAsia"/>
          <w:sz w:val="32"/>
          <w:szCs w:val="32"/>
        </w:rPr>
        <w:t>。二是</w:t>
      </w:r>
      <w:r w:rsidRPr="00465DD4">
        <w:rPr>
          <w:rFonts w:ascii="楷体" w:eastAsia="楷体" w:hAnsi="楷体" w:hint="eastAsia"/>
          <w:sz w:val="32"/>
          <w:szCs w:val="32"/>
        </w:rPr>
        <w:t>制订《河北经贸大学固定资产自主处置细则》（校办字</w:t>
      </w:r>
      <w:r w:rsidR="00465DD4">
        <w:rPr>
          <w:rFonts w:ascii="楷体" w:eastAsia="楷体" w:hAnsi="楷体" w:hint="eastAsia"/>
          <w:sz w:val="32"/>
          <w:szCs w:val="32"/>
        </w:rPr>
        <w:t>［</w:t>
      </w:r>
      <w:r w:rsidRPr="00465DD4">
        <w:rPr>
          <w:rFonts w:ascii="楷体" w:eastAsia="楷体" w:hAnsi="楷体" w:hint="eastAsia"/>
          <w:sz w:val="32"/>
          <w:szCs w:val="32"/>
        </w:rPr>
        <w:t>2018</w:t>
      </w:r>
      <w:r w:rsidR="00465DD4">
        <w:rPr>
          <w:rFonts w:ascii="楷体" w:eastAsia="楷体" w:hAnsi="楷体" w:hint="eastAsia"/>
          <w:sz w:val="32"/>
          <w:szCs w:val="32"/>
        </w:rPr>
        <w:t>］</w:t>
      </w:r>
      <w:r w:rsidRPr="00465DD4">
        <w:rPr>
          <w:rFonts w:ascii="楷体" w:eastAsia="楷体" w:hAnsi="楷体" w:hint="eastAsia"/>
          <w:sz w:val="32"/>
          <w:szCs w:val="32"/>
        </w:rPr>
        <w:t>44</w:t>
      </w:r>
      <w:r w:rsidR="008D5E4E" w:rsidRPr="00465DD4">
        <w:rPr>
          <w:rFonts w:ascii="楷体" w:eastAsia="楷体" w:hAnsi="楷体" w:hint="eastAsia"/>
          <w:sz w:val="32"/>
          <w:szCs w:val="32"/>
        </w:rPr>
        <w:t>号）。</w:t>
      </w:r>
      <w:r w:rsidRPr="00C76AD0">
        <w:rPr>
          <w:rFonts w:ascii="楷体" w:eastAsia="楷体" w:hAnsi="楷体" w:hint="eastAsia"/>
          <w:sz w:val="32"/>
          <w:szCs w:val="32"/>
        </w:rPr>
        <w:t>在“报批程序”、“处置程序”、“监督检查和法律责任”等方面都作了严格规定，</w:t>
      </w:r>
      <w:r w:rsidR="008D5E4E" w:rsidRPr="00C76AD0">
        <w:rPr>
          <w:rFonts w:ascii="楷体" w:eastAsia="楷体" w:hAnsi="楷体" w:hint="eastAsia"/>
          <w:sz w:val="32"/>
          <w:szCs w:val="32"/>
        </w:rPr>
        <w:t>堵塞了漏洞</w:t>
      </w:r>
      <w:r w:rsidRPr="00C76AD0">
        <w:rPr>
          <w:rFonts w:ascii="楷体" w:eastAsia="楷体" w:hAnsi="楷体" w:hint="eastAsia"/>
          <w:sz w:val="32"/>
          <w:szCs w:val="32"/>
        </w:rPr>
        <w:t>。</w:t>
      </w:r>
      <w:r w:rsidR="008D5E4E" w:rsidRPr="00C76AD0">
        <w:rPr>
          <w:rFonts w:ascii="楷体" w:eastAsia="楷体" w:hAnsi="楷体" w:hint="eastAsia"/>
          <w:sz w:val="32"/>
          <w:szCs w:val="32"/>
        </w:rPr>
        <w:t>三是</w:t>
      </w:r>
      <w:r w:rsidRPr="00C76AD0">
        <w:rPr>
          <w:rFonts w:ascii="楷体" w:eastAsia="楷体" w:hAnsi="楷体" w:hint="eastAsia"/>
          <w:sz w:val="32"/>
          <w:szCs w:val="32"/>
        </w:rPr>
        <w:t>严格按照</w:t>
      </w:r>
      <w:r w:rsidR="008B6CEF" w:rsidRPr="00C76AD0">
        <w:rPr>
          <w:rFonts w:ascii="楷体" w:eastAsia="楷体" w:hAnsi="楷体" w:hint="eastAsia"/>
          <w:sz w:val="32"/>
          <w:szCs w:val="32"/>
        </w:rPr>
        <w:t>有关</w:t>
      </w:r>
      <w:r w:rsidRPr="00C76AD0">
        <w:rPr>
          <w:rFonts w:ascii="楷体" w:eastAsia="楷体" w:hAnsi="楷体" w:hint="eastAsia"/>
          <w:sz w:val="32"/>
          <w:szCs w:val="32"/>
        </w:rPr>
        <w:t>规定实行分类、编号、建账和核算管理制度：财务处设置固定资产总账和分类账，进行固定资产总额和分类核算，每月底资产管理处与财务处相应账目进行核对，保证账</w:t>
      </w:r>
      <w:proofErr w:type="gramStart"/>
      <w:r w:rsidRPr="00C76AD0">
        <w:rPr>
          <w:rFonts w:ascii="楷体" w:eastAsia="楷体" w:hAnsi="楷体" w:hint="eastAsia"/>
          <w:sz w:val="32"/>
          <w:szCs w:val="32"/>
        </w:rPr>
        <w:t>账</w:t>
      </w:r>
      <w:proofErr w:type="gramEnd"/>
      <w:r w:rsidRPr="00C76AD0">
        <w:rPr>
          <w:rFonts w:ascii="楷体" w:eastAsia="楷体" w:hAnsi="楷体" w:hint="eastAsia"/>
          <w:sz w:val="32"/>
          <w:szCs w:val="32"/>
        </w:rPr>
        <w:t>相符；资产管理处设置固定资产分类明细账和分户明细账，进行固定资产明细分类核算和分户核算，每年底与固定资产使用单位相应账目进行核对，保证账</w:t>
      </w:r>
      <w:proofErr w:type="gramStart"/>
      <w:r w:rsidRPr="00C76AD0">
        <w:rPr>
          <w:rFonts w:ascii="楷体" w:eastAsia="楷体" w:hAnsi="楷体" w:hint="eastAsia"/>
          <w:sz w:val="32"/>
          <w:szCs w:val="32"/>
        </w:rPr>
        <w:t>账</w:t>
      </w:r>
      <w:proofErr w:type="gramEnd"/>
      <w:r w:rsidRPr="00C76AD0">
        <w:rPr>
          <w:rFonts w:ascii="楷体" w:eastAsia="楷体" w:hAnsi="楷体" w:hint="eastAsia"/>
          <w:sz w:val="32"/>
          <w:szCs w:val="32"/>
        </w:rPr>
        <w:t>相符；使用单位设置固定资产分户明细账和卡片账，对本单位使用的固定资产进行分户核算，并按管理责任人建</w:t>
      </w:r>
      <w:r w:rsidRPr="00C76AD0">
        <w:rPr>
          <w:rFonts w:ascii="楷体" w:eastAsia="楷体" w:hAnsi="楷体" w:hint="eastAsia"/>
          <w:sz w:val="32"/>
          <w:szCs w:val="32"/>
        </w:rPr>
        <w:lastRenderedPageBreak/>
        <w:t>立固定资产卡片账。每年至少进行一次账物核对，保证账物相符。</w:t>
      </w:r>
      <w:r w:rsidR="006837D2" w:rsidRPr="00C76AD0">
        <w:rPr>
          <w:rFonts w:ascii="楷体" w:eastAsia="楷体" w:hAnsi="楷体" w:hint="eastAsia"/>
          <w:sz w:val="32"/>
          <w:szCs w:val="32"/>
        </w:rPr>
        <w:t>四是</w:t>
      </w:r>
      <w:r w:rsidRPr="00C76AD0">
        <w:rPr>
          <w:rFonts w:ascii="楷体" w:eastAsia="楷体" w:hAnsi="楷体" w:hint="eastAsia"/>
          <w:sz w:val="32"/>
          <w:szCs w:val="32"/>
        </w:rPr>
        <w:t>加强学校固定资产管理信息系统建设。已立项并正在实施“资产-财务实时对账”管理软件购置，将从根本上实现财务管理系统和资产管理系统资产对账同步，预计</w:t>
      </w:r>
      <w:r w:rsidR="006837D2" w:rsidRPr="00C76AD0">
        <w:rPr>
          <w:rFonts w:ascii="楷体" w:eastAsia="楷体" w:hAnsi="楷体" w:hint="eastAsia"/>
          <w:sz w:val="32"/>
          <w:szCs w:val="32"/>
        </w:rPr>
        <w:t>本</w:t>
      </w:r>
      <w:r w:rsidRPr="00C76AD0">
        <w:rPr>
          <w:rFonts w:ascii="楷体" w:eastAsia="楷体" w:hAnsi="楷体" w:hint="eastAsia"/>
          <w:sz w:val="32"/>
          <w:szCs w:val="32"/>
        </w:rPr>
        <w:t>月底</w:t>
      </w:r>
      <w:r w:rsidR="006837D2" w:rsidRPr="00C76AD0">
        <w:rPr>
          <w:rFonts w:ascii="楷体" w:eastAsia="楷体" w:hAnsi="楷体" w:hint="eastAsia"/>
          <w:sz w:val="32"/>
          <w:szCs w:val="32"/>
        </w:rPr>
        <w:t>之前</w:t>
      </w:r>
      <w:r w:rsidRPr="00C76AD0">
        <w:rPr>
          <w:rFonts w:ascii="楷体" w:eastAsia="楷体" w:hAnsi="楷体" w:hint="eastAsia"/>
          <w:sz w:val="32"/>
          <w:szCs w:val="32"/>
        </w:rPr>
        <w:t>完成。</w:t>
      </w:r>
    </w:p>
    <w:p w:rsidR="006F7BD8" w:rsidRPr="00C76AD0" w:rsidRDefault="006837D2" w:rsidP="00C76AD0">
      <w:pPr>
        <w:spacing w:line="540" w:lineRule="exact"/>
        <w:ind w:firstLineChars="200" w:firstLine="640"/>
        <w:rPr>
          <w:rFonts w:ascii="楷体" w:eastAsia="楷体" w:hAnsi="楷体"/>
          <w:sz w:val="32"/>
          <w:szCs w:val="32"/>
        </w:rPr>
      </w:pPr>
      <w:r w:rsidRPr="00C76AD0">
        <w:rPr>
          <w:rFonts w:ascii="楷体" w:eastAsia="楷体" w:hAnsi="楷体" w:hint="eastAsia"/>
          <w:sz w:val="32"/>
          <w:szCs w:val="32"/>
        </w:rPr>
        <w:t>(三)</w:t>
      </w:r>
      <w:r w:rsidR="005E591A" w:rsidRPr="00C76AD0">
        <w:rPr>
          <w:rFonts w:ascii="楷体" w:eastAsia="楷体" w:hAnsi="楷体" w:hint="eastAsia"/>
          <w:sz w:val="32"/>
          <w:szCs w:val="32"/>
        </w:rPr>
        <w:t>针对</w:t>
      </w:r>
      <w:r w:rsidR="006F7BD8" w:rsidRPr="00C76AD0">
        <w:rPr>
          <w:rFonts w:ascii="楷体" w:eastAsia="楷体" w:hAnsi="楷体" w:hint="eastAsia"/>
          <w:sz w:val="32"/>
          <w:szCs w:val="32"/>
        </w:rPr>
        <w:t>物资设备采购方面</w:t>
      </w:r>
      <w:r w:rsidR="005E591A" w:rsidRPr="00C76AD0">
        <w:rPr>
          <w:rFonts w:ascii="楷体" w:eastAsia="楷体" w:hAnsi="楷体" w:hint="eastAsia"/>
          <w:sz w:val="32"/>
          <w:szCs w:val="32"/>
        </w:rPr>
        <w:t>提出</w:t>
      </w:r>
      <w:r w:rsidR="003E786A" w:rsidRPr="00C76AD0">
        <w:rPr>
          <w:rFonts w:ascii="楷体" w:eastAsia="楷体" w:hAnsi="楷体" w:hint="eastAsia"/>
          <w:sz w:val="32"/>
          <w:szCs w:val="32"/>
        </w:rPr>
        <w:t>的</w:t>
      </w:r>
      <w:r w:rsidR="006F7BD8" w:rsidRPr="00C76AD0">
        <w:rPr>
          <w:rFonts w:ascii="楷体" w:eastAsia="楷体" w:hAnsi="楷体" w:hint="eastAsia"/>
          <w:sz w:val="32"/>
          <w:szCs w:val="32"/>
        </w:rPr>
        <w:t>日常采购项目未委托</w:t>
      </w:r>
      <w:proofErr w:type="gramStart"/>
      <w:r w:rsidR="006F7BD8" w:rsidRPr="00C76AD0">
        <w:rPr>
          <w:rFonts w:ascii="楷体" w:eastAsia="楷体" w:hAnsi="楷体" w:hint="eastAsia"/>
          <w:sz w:val="32"/>
          <w:szCs w:val="32"/>
        </w:rPr>
        <w:t>省集中</w:t>
      </w:r>
      <w:proofErr w:type="gramEnd"/>
      <w:r w:rsidR="006F7BD8" w:rsidRPr="00C76AD0">
        <w:rPr>
          <w:rFonts w:ascii="楷体" w:eastAsia="楷体" w:hAnsi="楷体" w:hint="eastAsia"/>
          <w:sz w:val="32"/>
          <w:szCs w:val="32"/>
        </w:rPr>
        <w:t>采购机构</w:t>
      </w:r>
      <w:r w:rsidR="007B548B" w:rsidRPr="00C76AD0">
        <w:rPr>
          <w:rFonts w:ascii="楷体" w:eastAsia="楷体" w:hAnsi="楷体" w:hint="eastAsia"/>
          <w:sz w:val="32"/>
          <w:szCs w:val="32"/>
        </w:rPr>
        <w:t>进行</w:t>
      </w:r>
      <w:r w:rsidR="006F7BD8" w:rsidRPr="00C76AD0">
        <w:rPr>
          <w:rFonts w:ascii="楷体" w:eastAsia="楷体" w:hAnsi="楷体" w:hint="eastAsia"/>
          <w:sz w:val="32"/>
          <w:szCs w:val="32"/>
        </w:rPr>
        <w:t>采购</w:t>
      </w:r>
      <w:r w:rsidR="003E786A" w:rsidRPr="00C76AD0">
        <w:rPr>
          <w:rFonts w:ascii="楷体" w:eastAsia="楷体" w:hAnsi="楷体" w:hint="eastAsia"/>
          <w:sz w:val="32"/>
          <w:szCs w:val="32"/>
        </w:rPr>
        <w:t>、</w:t>
      </w:r>
      <w:r w:rsidR="00F027EF" w:rsidRPr="00C76AD0">
        <w:rPr>
          <w:rFonts w:ascii="楷体" w:eastAsia="楷体" w:hAnsi="楷体" w:hint="eastAsia"/>
          <w:sz w:val="32"/>
          <w:szCs w:val="32"/>
        </w:rPr>
        <w:t>自行采购属于集中采购目录的商品及报</w:t>
      </w:r>
      <w:r w:rsidR="000717D4" w:rsidRPr="00C76AD0">
        <w:rPr>
          <w:rFonts w:ascii="楷体" w:eastAsia="楷体" w:hAnsi="楷体" w:hint="eastAsia"/>
          <w:sz w:val="32"/>
          <w:szCs w:val="32"/>
        </w:rPr>
        <w:t>备</w:t>
      </w:r>
      <w:r w:rsidR="00F027EF" w:rsidRPr="00C76AD0">
        <w:rPr>
          <w:rFonts w:ascii="楷体" w:eastAsia="楷体" w:hAnsi="楷体" w:hint="eastAsia"/>
          <w:sz w:val="32"/>
          <w:szCs w:val="32"/>
        </w:rPr>
        <w:t>手续不够完备等问题</w:t>
      </w:r>
      <w:r w:rsidR="006F7BD8" w:rsidRPr="00C76AD0">
        <w:rPr>
          <w:rFonts w:ascii="楷体" w:eastAsia="楷体" w:hAnsi="楷体" w:hint="eastAsia"/>
          <w:sz w:val="32"/>
          <w:szCs w:val="32"/>
        </w:rPr>
        <w:t>，</w:t>
      </w:r>
      <w:r w:rsidR="000717D4" w:rsidRPr="00C76AD0">
        <w:rPr>
          <w:rFonts w:ascii="楷体" w:eastAsia="楷体" w:hAnsi="楷体" w:hint="eastAsia"/>
          <w:sz w:val="32"/>
          <w:szCs w:val="32"/>
        </w:rPr>
        <w:t>我们采取了以下措施：</w:t>
      </w:r>
      <w:r w:rsidR="000717D4" w:rsidRPr="00C76AD0">
        <w:rPr>
          <w:rFonts w:ascii="楷体" w:eastAsia="楷体" w:hAnsi="楷体" w:hint="eastAsia"/>
          <w:b/>
          <w:sz w:val="32"/>
          <w:szCs w:val="32"/>
        </w:rPr>
        <w:t>一</w:t>
      </w:r>
      <w:r w:rsidR="000717D4" w:rsidRPr="00432C2E">
        <w:rPr>
          <w:rFonts w:ascii="楷体" w:eastAsia="楷体" w:hAnsi="楷体" w:hint="eastAsia"/>
          <w:sz w:val="32"/>
          <w:szCs w:val="32"/>
        </w:rPr>
        <w:t>是</w:t>
      </w:r>
      <w:r w:rsidR="006F7BD8" w:rsidRPr="00C76AD0">
        <w:rPr>
          <w:rFonts w:ascii="楷体" w:eastAsia="楷体" w:hAnsi="楷体" w:hint="eastAsia"/>
          <w:sz w:val="32"/>
          <w:szCs w:val="32"/>
        </w:rPr>
        <w:t>在今后项目预算申报过程中，要严格区分科研仪器设备采购与其他非科研仪器设备采购，严格把关，防</w:t>
      </w:r>
      <w:r w:rsidR="000717D4" w:rsidRPr="00C76AD0">
        <w:rPr>
          <w:rFonts w:ascii="楷体" w:eastAsia="楷体" w:hAnsi="楷体" w:hint="eastAsia"/>
          <w:sz w:val="32"/>
          <w:szCs w:val="32"/>
        </w:rPr>
        <w:t>范</w:t>
      </w:r>
      <w:r w:rsidR="006F7BD8" w:rsidRPr="00C76AD0">
        <w:rPr>
          <w:rFonts w:ascii="楷体" w:eastAsia="楷体" w:hAnsi="楷体" w:hint="eastAsia"/>
          <w:sz w:val="32"/>
          <w:szCs w:val="32"/>
        </w:rPr>
        <w:t>监管缺位</w:t>
      </w:r>
      <w:r w:rsidR="000717D4" w:rsidRPr="00C76AD0">
        <w:rPr>
          <w:rFonts w:ascii="楷体" w:eastAsia="楷体" w:hAnsi="楷体" w:hint="eastAsia"/>
          <w:sz w:val="32"/>
          <w:szCs w:val="32"/>
        </w:rPr>
        <w:t>。二是</w:t>
      </w:r>
      <w:r w:rsidR="006F7BD8" w:rsidRPr="00C76AD0">
        <w:rPr>
          <w:rFonts w:ascii="楷体" w:eastAsia="楷体" w:hAnsi="楷体" w:hint="eastAsia"/>
          <w:sz w:val="32"/>
          <w:szCs w:val="32"/>
        </w:rPr>
        <w:t>严格遵循</w:t>
      </w:r>
      <w:r w:rsidR="000717D4" w:rsidRPr="00C76AD0">
        <w:rPr>
          <w:rFonts w:ascii="楷体" w:eastAsia="楷体" w:hAnsi="楷体" w:hint="eastAsia"/>
          <w:sz w:val="32"/>
          <w:szCs w:val="32"/>
        </w:rPr>
        <w:t>国家、省关于政府采购的法律法规政策</w:t>
      </w:r>
      <w:r w:rsidR="006F7BD8" w:rsidRPr="00C76AD0">
        <w:rPr>
          <w:rFonts w:ascii="楷体" w:eastAsia="楷体" w:hAnsi="楷体" w:hint="eastAsia"/>
          <w:sz w:val="32"/>
          <w:szCs w:val="32"/>
        </w:rPr>
        <w:t>及《河北经贸大学货物和服务采购管理暂行办法》（校办字（2018）48号），</w:t>
      </w:r>
      <w:r w:rsidR="000717D4" w:rsidRPr="00465DD4">
        <w:rPr>
          <w:rFonts w:ascii="楷体" w:eastAsia="楷体" w:hAnsi="楷体" w:hint="eastAsia"/>
          <w:sz w:val="32"/>
          <w:szCs w:val="32"/>
        </w:rPr>
        <w:t>坚决</w:t>
      </w:r>
      <w:r w:rsidR="006F7BD8" w:rsidRPr="00465DD4">
        <w:rPr>
          <w:rFonts w:ascii="楷体" w:eastAsia="楷体" w:hAnsi="楷体" w:hint="eastAsia"/>
          <w:sz w:val="32"/>
          <w:szCs w:val="32"/>
        </w:rPr>
        <w:t>做到“无预算不采购”；节余资金办理预算变更后再采购；集中采购目录内品目办理相关备案手续后再采购。</w:t>
      </w:r>
      <w:r w:rsidR="000717D4" w:rsidRPr="00465DD4">
        <w:rPr>
          <w:rFonts w:ascii="楷体" w:eastAsia="楷体" w:hAnsi="楷体" w:hint="eastAsia"/>
          <w:sz w:val="32"/>
          <w:szCs w:val="32"/>
        </w:rPr>
        <w:t>三是</w:t>
      </w:r>
      <w:r w:rsidR="006F7BD8" w:rsidRPr="00465DD4">
        <w:rPr>
          <w:rFonts w:ascii="楷体" w:eastAsia="楷体" w:hAnsi="楷体" w:hint="eastAsia"/>
          <w:sz w:val="32"/>
          <w:szCs w:val="32"/>
        </w:rPr>
        <w:t>严把采购关，</w:t>
      </w:r>
      <w:r w:rsidR="006F7BD8" w:rsidRPr="00C76AD0">
        <w:rPr>
          <w:rFonts w:ascii="楷体" w:eastAsia="楷体" w:hAnsi="楷体" w:hint="eastAsia"/>
          <w:sz w:val="32"/>
          <w:szCs w:val="32"/>
        </w:rPr>
        <w:t>依法依规办理计划备案等采购手续，确保手续完备、不留漏洞。</w:t>
      </w:r>
    </w:p>
    <w:p w:rsidR="00CF2303" w:rsidRPr="00C76AD0" w:rsidRDefault="008216D4" w:rsidP="00C76AD0">
      <w:pPr>
        <w:spacing w:line="540" w:lineRule="exact"/>
        <w:ind w:firstLineChars="200" w:firstLine="640"/>
        <w:rPr>
          <w:rFonts w:ascii="楷体" w:eastAsia="楷体" w:hAnsi="楷体" w:cs="Arial"/>
          <w:sz w:val="32"/>
          <w:szCs w:val="32"/>
        </w:rPr>
      </w:pPr>
      <w:r w:rsidRPr="00C76AD0">
        <w:rPr>
          <w:rFonts w:ascii="楷体" w:eastAsia="楷体" w:hAnsi="楷体" w:cs="Arial" w:hint="eastAsia"/>
          <w:sz w:val="32"/>
          <w:szCs w:val="32"/>
        </w:rPr>
        <w:t>三、</w:t>
      </w:r>
      <w:r w:rsidR="009A1C79" w:rsidRPr="00C76AD0">
        <w:rPr>
          <w:rFonts w:ascii="楷体" w:eastAsia="楷体" w:hAnsi="楷体" w:cs="Arial" w:hint="eastAsia"/>
          <w:sz w:val="32"/>
          <w:szCs w:val="32"/>
        </w:rPr>
        <w:t>严格三会一课</w:t>
      </w:r>
      <w:r w:rsidR="00DD5681" w:rsidRPr="00C76AD0">
        <w:rPr>
          <w:rFonts w:ascii="楷体" w:eastAsia="楷体" w:hAnsi="楷体" w:cs="Arial" w:hint="eastAsia"/>
          <w:sz w:val="32"/>
          <w:szCs w:val="32"/>
        </w:rPr>
        <w:t>制度，加强支部建设</w:t>
      </w:r>
    </w:p>
    <w:p w:rsidR="00624793" w:rsidRPr="00C76AD0" w:rsidRDefault="00624793" w:rsidP="00C76AD0">
      <w:pPr>
        <w:widowControl/>
        <w:shd w:val="clear" w:color="auto" w:fill="FFFFFF"/>
        <w:spacing w:line="540" w:lineRule="exact"/>
        <w:ind w:firstLineChars="200" w:firstLine="640"/>
        <w:jc w:val="left"/>
        <w:rPr>
          <w:rFonts w:ascii="楷体" w:eastAsia="楷体" w:hAnsi="楷体" w:cs="Arial"/>
          <w:color w:val="333333"/>
          <w:kern w:val="0"/>
          <w:sz w:val="32"/>
          <w:szCs w:val="32"/>
        </w:rPr>
      </w:pPr>
      <w:r w:rsidRPr="00C76AD0">
        <w:rPr>
          <w:rFonts w:ascii="楷体" w:eastAsia="楷体" w:hAnsi="楷体" w:cs="Arial" w:hint="eastAsia"/>
          <w:color w:val="333333"/>
          <w:kern w:val="0"/>
          <w:sz w:val="32"/>
          <w:szCs w:val="32"/>
        </w:rPr>
        <w:t>资产管理处支部</w:t>
      </w:r>
      <w:r w:rsidRPr="00C76AD0">
        <w:rPr>
          <w:rFonts w:ascii="楷体" w:eastAsia="楷体" w:hAnsi="楷体" w:cs="Arial"/>
          <w:color w:val="333333"/>
          <w:kern w:val="0"/>
          <w:sz w:val="32"/>
          <w:szCs w:val="32"/>
        </w:rPr>
        <w:t>严格执行“三会一课”制度，</w:t>
      </w:r>
      <w:r w:rsidR="00823BD0" w:rsidRPr="00C76AD0">
        <w:rPr>
          <w:rFonts w:ascii="楷体" w:eastAsia="楷体" w:hAnsi="楷体" w:cs="Arial" w:hint="eastAsia"/>
          <w:color w:val="333333"/>
          <w:kern w:val="0"/>
          <w:sz w:val="32"/>
          <w:szCs w:val="32"/>
        </w:rPr>
        <w:t>定期召开支部党员大会，</w:t>
      </w:r>
      <w:r w:rsidRPr="00C76AD0">
        <w:rPr>
          <w:rFonts w:ascii="楷体" w:eastAsia="楷体" w:hAnsi="楷体" w:cs="Arial"/>
          <w:color w:val="333333"/>
          <w:kern w:val="0"/>
          <w:sz w:val="32"/>
          <w:szCs w:val="32"/>
        </w:rPr>
        <w:t>以学习党章党规，学</w:t>
      </w:r>
      <w:proofErr w:type="gramStart"/>
      <w:r w:rsidRPr="00C76AD0">
        <w:rPr>
          <w:rFonts w:ascii="楷体" w:eastAsia="楷体" w:hAnsi="楷体" w:cs="Arial"/>
          <w:color w:val="333333"/>
          <w:kern w:val="0"/>
          <w:sz w:val="32"/>
          <w:szCs w:val="32"/>
        </w:rPr>
        <w:t>习习近</w:t>
      </w:r>
      <w:proofErr w:type="gramEnd"/>
      <w:r w:rsidRPr="00C76AD0">
        <w:rPr>
          <w:rFonts w:ascii="楷体" w:eastAsia="楷体" w:hAnsi="楷体" w:cs="Arial"/>
          <w:color w:val="333333"/>
          <w:kern w:val="0"/>
          <w:sz w:val="32"/>
          <w:szCs w:val="32"/>
        </w:rPr>
        <w:t>平总书记系列重要讲话为主要内容，突出政治学习和教育，突出党性锻炼</w:t>
      </w:r>
      <w:r w:rsidR="00823BD0" w:rsidRPr="00C76AD0">
        <w:rPr>
          <w:rFonts w:ascii="楷体" w:eastAsia="楷体" w:hAnsi="楷体" w:cs="Arial" w:hint="eastAsia"/>
          <w:color w:val="333333"/>
          <w:kern w:val="0"/>
          <w:sz w:val="32"/>
          <w:szCs w:val="32"/>
        </w:rPr>
        <w:t>，突出质量提升</w:t>
      </w:r>
      <w:r w:rsidRPr="00C76AD0">
        <w:rPr>
          <w:rFonts w:ascii="楷体" w:eastAsia="楷体" w:hAnsi="楷体" w:cs="Arial"/>
          <w:color w:val="333333"/>
          <w:kern w:val="0"/>
          <w:sz w:val="32"/>
          <w:szCs w:val="32"/>
        </w:rPr>
        <w:t>；</w:t>
      </w:r>
      <w:r w:rsidRPr="00C76AD0">
        <w:rPr>
          <w:rFonts w:ascii="楷体" w:eastAsia="楷体" w:hAnsi="楷体" w:cs="Arial" w:hint="eastAsia"/>
          <w:color w:val="333333"/>
          <w:kern w:val="0"/>
          <w:sz w:val="32"/>
          <w:szCs w:val="32"/>
        </w:rPr>
        <w:t>依照校党委的要求，</w:t>
      </w:r>
      <w:r w:rsidRPr="00C76AD0">
        <w:rPr>
          <w:rFonts w:ascii="楷体" w:eastAsia="楷体" w:hAnsi="楷体" w:cs="Arial"/>
          <w:color w:val="333333"/>
          <w:kern w:val="0"/>
          <w:sz w:val="32"/>
          <w:szCs w:val="32"/>
        </w:rPr>
        <w:t>针对党员思想工作实际，确定“三会一课”的主题和具体方式，做到形式多样、氛围庄重，坚决防止表面化、形式化、庸俗化</w:t>
      </w:r>
      <w:r w:rsidR="000729F7" w:rsidRPr="00C76AD0">
        <w:rPr>
          <w:rFonts w:ascii="楷体" w:eastAsia="楷体" w:hAnsi="楷体" w:cs="Arial" w:hint="eastAsia"/>
          <w:color w:val="333333"/>
          <w:kern w:val="0"/>
          <w:sz w:val="32"/>
          <w:szCs w:val="32"/>
        </w:rPr>
        <w:t>。</w:t>
      </w:r>
    </w:p>
    <w:p w:rsidR="00823BD0" w:rsidRPr="00C76AD0" w:rsidRDefault="00823BD0" w:rsidP="00C76AD0">
      <w:pPr>
        <w:spacing w:line="540" w:lineRule="exact"/>
        <w:ind w:firstLineChars="200" w:firstLine="640"/>
        <w:rPr>
          <w:rFonts w:ascii="楷体" w:eastAsia="楷体" w:hAnsi="楷体" w:cs="Arial"/>
          <w:sz w:val="32"/>
          <w:szCs w:val="32"/>
        </w:rPr>
      </w:pPr>
      <w:r w:rsidRPr="00C76AD0">
        <w:rPr>
          <w:rFonts w:ascii="楷体" w:eastAsia="楷体" w:hAnsi="楷体" w:cs="Arial" w:hint="eastAsia"/>
          <w:sz w:val="32"/>
          <w:szCs w:val="32"/>
        </w:rPr>
        <w:t>四、发挥党员先锋模范作用，为学校事业发展作贡献</w:t>
      </w:r>
    </w:p>
    <w:p w:rsidR="0040271F" w:rsidRPr="00C76AD0" w:rsidRDefault="0040271F" w:rsidP="00C76AD0">
      <w:pPr>
        <w:spacing w:line="540" w:lineRule="exact"/>
        <w:ind w:firstLineChars="200" w:firstLine="640"/>
        <w:rPr>
          <w:rFonts w:ascii="楷体" w:eastAsia="楷体" w:hAnsi="楷体" w:cs="Times New Roman"/>
          <w:sz w:val="32"/>
          <w:szCs w:val="32"/>
        </w:rPr>
      </w:pPr>
      <w:r w:rsidRPr="00C76AD0">
        <w:rPr>
          <w:rFonts w:ascii="楷体" w:eastAsia="楷体" w:hAnsi="楷体" w:cs="Arial" w:hint="eastAsia"/>
          <w:sz w:val="32"/>
          <w:szCs w:val="32"/>
        </w:rPr>
        <w:t>(</w:t>
      </w:r>
      <w:proofErr w:type="gramStart"/>
      <w:r w:rsidRPr="00C76AD0">
        <w:rPr>
          <w:rFonts w:ascii="楷体" w:eastAsia="楷体" w:hAnsi="楷体" w:cs="Arial" w:hint="eastAsia"/>
          <w:sz w:val="32"/>
          <w:szCs w:val="32"/>
        </w:rPr>
        <w:t>一</w:t>
      </w:r>
      <w:proofErr w:type="gramEnd"/>
      <w:r w:rsidRPr="00C76AD0">
        <w:rPr>
          <w:rFonts w:ascii="楷体" w:eastAsia="楷体" w:hAnsi="楷体" w:cs="Arial" w:hint="eastAsia"/>
          <w:sz w:val="32"/>
          <w:szCs w:val="32"/>
        </w:rPr>
        <w:t>)货物服务采购及管理取得显著成效</w:t>
      </w:r>
      <w:r w:rsidRPr="00C76AD0">
        <w:rPr>
          <w:rFonts w:ascii="楷体" w:eastAsia="楷体" w:hAnsi="楷体" w:cs="Times New Roman"/>
          <w:sz w:val="32"/>
          <w:szCs w:val="32"/>
        </w:rPr>
        <w:t xml:space="preserve"> </w:t>
      </w:r>
    </w:p>
    <w:p w:rsidR="0040271F" w:rsidRPr="00C76AD0" w:rsidRDefault="0040271F" w:rsidP="00C76AD0">
      <w:pPr>
        <w:pStyle w:val="a3"/>
        <w:spacing w:before="0" w:beforeAutospacing="0" w:after="0" w:afterAutospacing="0" w:line="540" w:lineRule="exact"/>
        <w:ind w:firstLineChars="200" w:firstLine="640"/>
        <w:outlineLvl w:val="1"/>
        <w:rPr>
          <w:rFonts w:ascii="楷体" w:eastAsia="楷体" w:hAnsi="楷体" w:cs="Times New Roman"/>
          <w:sz w:val="32"/>
          <w:szCs w:val="32"/>
        </w:rPr>
      </w:pPr>
      <w:r w:rsidRPr="00C76AD0">
        <w:rPr>
          <w:rFonts w:ascii="楷体" w:eastAsia="楷体" w:hAnsi="楷体" w:cs="Times New Roman" w:hint="eastAsia"/>
          <w:sz w:val="32"/>
          <w:szCs w:val="32"/>
        </w:rPr>
        <w:lastRenderedPageBreak/>
        <w:t>随着《政府采购货物和服务招投标管理办法(财政部令第87号)》</w:t>
      </w:r>
      <w:r w:rsidR="00286CB1" w:rsidRPr="00C76AD0">
        <w:rPr>
          <w:rFonts w:ascii="楷体" w:eastAsia="楷体" w:hAnsi="楷体" w:cs="Times New Roman" w:hint="eastAsia"/>
          <w:sz w:val="32"/>
          <w:szCs w:val="32"/>
        </w:rPr>
        <w:t>自</w:t>
      </w:r>
      <w:r w:rsidRPr="00C76AD0">
        <w:rPr>
          <w:rFonts w:ascii="楷体" w:eastAsia="楷体" w:hAnsi="楷体" w:cs="Times New Roman" w:hint="eastAsia"/>
          <w:sz w:val="32"/>
          <w:szCs w:val="32"/>
        </w:rPr>
        <w:t>2017年10月份起开始实施及省财政厅一系列政府采购法规政策的颁布，</w:t>
      </w:r>
      <w:r w:rsidR="00245E2C" w:rsidRPr="00C76AD0">
        <w:rPr>
          <w:rFonts w:ascii="楷体" w:eastAsia="楷体" w:hAnsi="楷体" w:cs="Times New Roman" w:hint="eastAsia"/>
          <w:sz w:val="32"/>
          <w:szCs w:val="32"/>
        </w:rPr>
        <w:t>货物服务采购的政策环境发生了较大变化，表现为</w:t>
      </w:r>
      <w:r w:rsidR="00BE5D18" w:rsidRPr="00C76AD0">
        <w:rPr>
          <w:rFonts w:ascii="楷体" w:eastAsia="楷体" w:hAnsi="楷体" w:cs="Times New Roman" w:hint="eastAsia"/>
          <w:sz w:val="32"/>
          <w:szCs w:val="32"/>
        </w:rPr>
        <w:t>集中采购品目的扩大化，编制预算的强制化及采购方式的统一化</w:t>
      </w:r>
      <w:r w:rsidR="004F23D7" w:rsidRPr="00C76AD0">
        <w:rPr>
          <w:rFonts w:ascii="楷体" w:eastAsia="楷体" w:hAnsi="楷体" w:cs="Times New Roman" w:hint="eastAsia"/>
          <w:sz w:val="32"/>
          <w:szCs w:val="32"/>
        </w:rPr>
        <w:t>，导致采购管理工作量成倍增加。</w:t>
      </w:r>
      <w:r w:rsidRPr="00C76AD0">
        <w:rPr>
          <w:rFonts w:ascii="楷体" w:eastAsia="楷体" w:hAnsi="楷体" w:cs="Times New Roman"/>
          <w:sz w:val="32"/>
          <w:szCs w:val="32"/>
        </w:rPr>
        <w:t>为保障学校教学科研</w:t>
      </w:r>
      <w:r w:rsidR="0034681A" w:rsidRPr="00C76AD0">
        <w:rPr>
          <w:rFonts w:ascii="楷体" w:eastAsia="楷体" w:hAnsi="楷体" w:cs="Times New Roman" w:hint="eastAsia"/>
          <w:sz w:val="32"/>
          <w:szCs w:val="32"/>
        </w:rPr>
        <w:t>管理</w:t>
      </w:r>
      <w:r w:rsidRPr="00C76AD0">
        <w:rPr>
          <w:rFonts w:ascii="楷体" w:eastAsia="楷体" w:hAnsi="楷体" w:cs="Times New Roman"/>
          <w:sz w:val="32"/>
          <w:szCs w:val="32"/>
        </w:rPr>
        <w:t>等各项工作的顺利开展，采购管理科</w:t>
      </w:r>
      <w:r w:rsidR="0034681A" w:rsidRPr="00C76AD0">
        <w:rPr>
          <w:rFonts w:ascii="楷体" w:eastAsia="楷体" w:hAnsi="楷体" w:cs="Times New Roman" w:hint="eastAsia"/>
          <w:sz w:val="32"/>
          <w:szCs w:val="32"/>
        </w:rPr>
        <w:t>严格遵循国家、省关于</w:t>
      </w:r>
      <w:r w:rsidRPr="00C76AD0">
        <w:rPr>
          <w:rFonts w:ascii="楷体" w:eastAsia="楷体" w:hAnsi="楷体" w:cs="Times New Roman"/>
          <w:sz w:val="32"/>
          <w:szCs w:val="32"/>
        </w:rPr>
        <w:t>采购管理</w:t>
      </w:r>
      <w:r w:rsidR="0034681A" w:rsidRPr="00C76AD0">
        <w:rPr>
          <w:rFonts w:ascii="楷体" w:eastAsia="楷体" w:hAnsi="楷体" w:cs="Times New Roman" w:hint="eastAsia"/>
          <w:sz w:val="32"/>
          <w:szCs w:val="32"/>
        </w:rPr>
        <w:t>方面的法律法规政策</w:t>
      </w:r>
      <w:r w:rsidRPr="00C76AD0">
        <w:rPr>
          <w:rFonts w:ascii="楷体" w:eastAsia="楷体" w:hAnsi="楷体" w:cs="Times New Roman"/>
          <w:sz w:val="32"/>
          <w:szCs w:val="32"/>
        </w:rPr>
        <w:t>和学校</w:t>
      </w:r>
      <w:r w:rsidR="0034681A" w:rsidRPr="00C76AD0">
        <w:rPr>
          <w:rFonts w:ascii="楷体" w:eastAsia="楷体" w:hAnsi="楷体" w:cs="Times New Roman" w:hint="eastAsia"/>
          <w:sz w:val="32"/>
          <w:szCs w:val="32"/>
        </w:rPr>
        <w:t>相</w:t>
      </w:r>
      <w:r w:rsidRPr="00C76AD0">
        <w:rPr>
          <w:rFonts w:ascii="楷体" w:eastAsia="楷体" w:hAnsi="楷体" w:cs="Times New Roman"/>
          <w:sz w:val="32"/>
          <w:szCs w:val="32"/>
        </w:rPr>
        <w:t>关规定，</w:t>
      </w:r>
      <w:r w:rsidR="00850E78" w:rsidRPr="00C76AD0">
        <w:rPr>
          <w:rFonts w:ascii="楷体" w:eastAsia="楷体" w:hAnsi="楷体" w:cs="Times New Roman" w:hint="eastAsia"/>
          <w:sz w:val="32"/>
          <w:szCs w:val="32"/>
        </w:rPr>
        <w:t>对</w:t>
      </w:r>
      <w:r w:rsidR="00850E78" w:rsidRPr="00C76AD0">
        <w:rPr>
          <w:rFonts w:ascii="楷体" w:eastAsia="楷体" w:hAnsi="楷体" w:cs="Times New Roman"/>
          <w:sz w:val="32"/>
          <w:szCs w:val="32"/>
        </w:rPr>
        <w:t>每个项目从预算、招标、实施、验收、支付等</w:t>
      </w:r>
      <w:r w:rsidRPr="00C76AD0">
        <w:rPr>
          <w:rFonts w:ascii="楷体" w:eastAsia="楷体" w:hAnsi="楷体" w:cs="Times New Roman"/>
          <w:sz w:val="32"/>
          <w:szCs w:val="32"/>
        </w:rPr>
        <w:t>环节</w:t>
      </w:r>
      <w:r w:rsidR="00850E78" w:rsidRPr="00C76AD0">
        <w:rPr>
          <w:rFonts w:ascii="楷体" w:eastAsia="楷体" w:hAnsi="楷体" w:cs="Times New Roman" w:hint="eastAsia"/>
          <w:sz w:val="32"/>
          <w:szCs w:val="32"/>
        </w:rPr>
        <w:t>严格把关</w:t>
      </w:r>
      <w:r w:rsidRPr="00C76AD0">
        <w:rPr>
          <w:rFonts w:ascii="楷体" w:eastAsia="楷体" w:hAnsi="楷体" w:cs="Times New Roman"/>
          <w:sz w:val="32"/>
          <w:szCs w:val="32"/>
        </w:rPr>
        <w:t>，</w:t>
      </w:r>
      <w:r w:rsidR="00850E78" w:rsidRPr="00C76AD0">
        <w:rPr>
          <w:rFonts w:ascii="楷体" w:eastAsia="楷体" w:hAnsi="楷体" w:cs="Times New Roman" w:hint="eastAsia"/>
          <w:sz w:val="32"/>
          <w:szCs w:val="32"/>
        </w:rPr>
        <w:t>加强与其他部门</w:t>
      </w:r>
      <w:r w:rsidRPr="00C76AD0">
        <w:rPr>
          <w:rFonts w:ascii="楷体" w:eastAsia="楷体" w:hAnsi="楷体" w:cs="Times New Roman"/>
          <w:sz w:val="32"/>
          <w:szCs w:val="32"/>
        </w:rPr>
        <w:t>单位的协调合作，较好完成</w:t>
      </w:r>
      <w:r w:rsidR="00850E78" w:rsidRPr="00C76AD0">
        <w:rPr>
          <w:rFonts w:ascii="楷体" w:eastAsia="楷体" w:hAnsi="楷体" w:cs="Times New Roman" w:hint="eastAsia"/>
          <w:sz w:val="32"/>
          <w:szCs w:val="32"/>
        </w:rPr>
        <w:t>了</w:t>
      </w:r>
      <w:r w:rsidRPr="00C76AD0">
        <w:rPr>
          <w:rFonts w:ascii="楷体" w:eastAsia="楷体" w:hAnsi="楷体" w:cs="Times New Roman"/>
          <w:sz w:val="32"/>
          <w:szCs w:val="32"/>
        </w:rPr>
        <w:t>2018</w:t>
      </w:r>
      <w:r w:rsidR="00850E78" w:rsidRPr="00C76AD0">
        <w:rPr>
          <w:rFonts w:ascii="楷体" w:eastAsia="楷体" w:hAnsi="楷体" w:cs="Times New Roman"/>
          <w:sz w:val="32"/>
          <w:szCs w:val="32"/>
        </w:rPr>
        <w:t>年度</w:t>
      </w:r>
      <w:r w:rsidR="00850E78" w:rsidRPr="00C76AD0">
        <w:rPr>
          <w:rFonts w:ascii="楷体" w:eastAsia="楷体" w:hAnsi="楷体" w:cs="Times New Roman" w:hint="eastAsia"/>
          <w:sz w:val="32"/>
          <w:szCs w:val="32"/>
        </w:rPr>
        <w:t>采购任务：办理了十个大项的</w:t>
      </w:r>
      <w:r w:rsidR="00850E78" w:rsidRPr="00C76AD0">
        <w:rPr>
          <w:rFonts w:ascii="楷体" w:eastAsia="楷体" w:hAnsi="楷体" w:cs="Times New Roman"/>
          <w:sz w:val="32"/>
          <w:szCs w:val="32"/>
        </w:rPr>
        <w:t>一级采购项目</w:t>
      </w:r>
      <w:r w:rsidR="00850E78" w:rsidRPr="00C76AD0">
        <w:rPr>
          <w:rFonts w:ascii="楷体" w:eastAsia="楷体" w:hAnsi="楷体" w:cs="Times New Roman" w:hint="eastAsia"/>
          <w:sz w:val="32"/>
          <w:szCs w:val="32"/>
        </w:rPr>
        <w:t>，</w:t>
      </w:r>
      <w:r w:rsidRPr="00C76AD0">
        <w:rPr>
          <w:rFonts w:ascii="楷体" w:eastAsia="楷体" w:hAnsi="楷体" w:cs="Times New Roman" w:hint="eastAsia"/>
          <w:sz w:val="32"/>
          <w:szCs w:val="32"/>
        </w:rPr>
        <w:t>预算</w:t>
      </w:r>
      <w:r w:rsidRPr="00C76AD0">
        <w:rPr>
          <w:rFonts w:ascii="楷体" w:eastAsia="楷体" w:hAnsi="楷体" w:cs="Times New Roman"/>
          <w:sz w:val="32"/>
          <w:szCs w:val="32"/>
        </w:rPr>
        <w:t>金额总计</w:t>
      </w:r>
      <w:r w:rsidRPr="00C76AD0">
        <w:rPr>
          <w:rFonts w:ascii="楷体" w:eastAsia="楷体" w:hAnsi="楷体" w:cs="Times New Roman" w:hint="eastAsia"/>
          <w:sz w:val="32"/>
          <w:szCs w:val="32"/>
        </w:rPr>
        <w:t>2465万</w:t>
      </w:r>
      <w:r w:rsidRPr="00C76AD0">
        <w:rPr>
          <w:rFonts w:ascii="楷体" w:eastAsia="楷体" w:hAnsi="楷体" w:cs="Times New Roman"/>
          <w:sz w:val="32"/>
          <w:szCs w:val="32"/>
        </w:rPr>
        <w:t>元</w:t>
      </w:r>
      <w:r w:rsidR="00850E78" w:rsidRPr="00C76AD0">
        <w:rPr>
          <w:rFonts w:ascii="楷体" w:eastAsia="楷体" w:hAnsi="楷体" w:cs="Times New Roman" w:hint="eastAsia"/>
          <w:sz w:val="32"/>
          <w:szCs w:val="32"/>
        </w:rPr>
        <w:t>，</w:t>
      </w:r>
      <w:r w:rsidRPr="00C76AD0">
        <w:rPr>
          <w:rFonts w:ascii="楷体" w:eastAsia="楷体" w:hAnsi="楷体" w:cs="Times New Roman"/>
          <w:sz w:val="32"/>
          <w:szCs w:val="32"/>
        </w:rPr>
        <w:t>其中二级子项目47项，涉及合同管理96项</w:t>
      </w:r>
      <w:r w:rsidR="00850E78" w:rsidRPr="00C76AD0">
        <w:rPr>
          <w:rFonts w:ascii="楷体" w:eastAsia="楷体" w:hAnsi="楷体" w:cs="Times New Roman" w:hint="eastAsia"/>
          <w:sz w:val="32"/>
          <w:szCs w:val="32"/>
        </w:rPr>
        <w:t>；</w:t>
      </w:r>
      <w:r w:rsidR="006F3826">
        <w:rPr>
          <w:rFonts w:ascii="楷体" w:eastAsia="楷体" w:hAnsi="楷体" w:cs="Times New Roman" w:hint="eastAsia"/>
          <w:sz w:val="32"/>
          <w:szCs w:val="32"/>
        </w:rPr>
        <w:t>积极推进</w:t>
      </w:r>
      <w:r w:rsidRPr="00C76AD0">
        <w:rPr>
          <w:rFonts w:ascii="楷体" w:eastAsia="楷体" w:hAnsi="楷体" w:cs="Times New Roman"/>
          <w:sz w:val="32"/>
          <w:szCs w:val="32"/>
        </w:rPr>
        <w:t>河北省政府网上商城采购，共计采购项目24项</w:t>
      </w:r>
      <w:r w:rsidR="009A2ACA" w:rsidRPr="00C76AD0">
        <w:rPr>
          <w:rFonts w:ascii="楷体" w:eastAsia="楷体" w:hAnsi="楷体" w:cs="Times New Roman" w:hint="eastAsia"/>
          <w:sz w:val="32"/>
          <w:szCs w:val="32"/>
        </w:rPr>
        <w:t>；</w:t>
      </w:r>
      <w:r w:rsidRPr="00C76AD0">
        <w:rPr>
          <w:rFonts w:ascii="楷体" w:eastAsia="楷体" w:hAnsi="楷体" w:cs="Times New Roman"/>
          <w:sz w:val="32"/>
          <w:szCs w:val="32"/>
        </w:rPr>
        <w:t>完成金额较小，实施时间紧迫的校内议标项目18项。</w:t>
      </w:r>
      <w:r w:rsidR="009A2ACA" w:rsidRPr="00C76AD0">
        <w:rPr>
          <w:rFonts w:ascii="楷体" w:eastAsia="楷体" w:hAnsi="楷体" w:cs="Times New Roman" w:hint="eastAsia"/>
          <w:sz w:val="32"/>
          <w:szCs w:val="32"/>
        </w:rPr>
        <w:t>制订</w:t>
      </w:r>
      <w:r w:rsidRPr="00C76AD0">
        <w:rPr>
          <w:rFonts w:ascii="楷体" w:eastAsia="楷体" w:hAnsi="楷体" w:cs="Times New Roman"/>
          <w:sz w:val="32"/>
          <w:szCs w:val="32"/>
        </w:rPr>
        <w:t>了《河北经贸大学货物和服务采购管理暂行办法》</w:t>
      </w:r>
      <w:r w:rsidRPr="00C76AD0">
        <w:rPr>
          <w:rFonts w:ascii="楷体" w:eastAsia="楷体" w:hAnsi="楷体" w:cs="Times New Roman" w:hint="eastAsia"/>
          <w:sz w:val="32"/>
          <w:szCs w:val="32"/>
        </w:rPr>
        <w:t>、</w:t>
      </w:r>
      <w:r w:rsidRPr="00C76AD0">
        <w:rPr>
          <w:rFonts w:ascii="楷体" w:eastAsia="楷体" w:hAnsi="楷体" w:cs="Times New Roman"/>
          <w:sz w:val="32"/>
          <w:szCs w:val="32"/>
        </w:rPr>
        <w:t>《河北经贸大学货物和服务采购项目履约验收管理办法》等采购相关的制度</w:t>
      </w:r>
      <w:r w:rsidR="009A2ACA" w:rsidRPr="00C76AD0">
        <w:rPr>
          <w:rFonts w:ascii="楷体" w:eastAsia="楷体" w:hAnsi="楷体" w:cs="Times New Roman"/>
          <w:sz w:val="32"/>
          <w:szCs w:val="32"/>
        </w:rPr>
        <w:t>性文件，形成了较为完整的学校政府采购制度体系。</w:t>
      </w:r>
      <w:r w:rsidR="009A2ACA" w:rsidRPr="00C76AD0">
        <w:rPr>
          <w:rFonts w:ascii="楷体" w:eastAsia="楷体" w:hAnsi="楷体" w:cs="Times New Roman" w:hint="eastAsia"/>
          <w:sz w:val="32"/>
          <w:szCs w:val="32"/>
        </w:rPr>
        <w:t>出台了河北经贸大学</w:t>
      </w:r>
      <w:r w:rsidR="009A2ACA" w:rsidRPr="00C76AD0">
        <w:rPr>
          <w:rFonts w:ascii="楷体" w:eastAsia="楷体" w:hAnsi="楷体" w:cs="Times New Roman"/>
          <w:sz w:val="32"/>
          <w:szCs w:val="32"/>
        </w:rPr>
        <w:t>硒鼓墨盒、复印纸、公务车车辆保险</w:t>
      </w:r>
      <w:r w:rsidR="009A2ACA" w:rsidRPr="00C76AD0">
        <w:rPr>
          <w:rFonts w:ascii="楷体" w:eastAsia="楷体" w:hAnsi="楷体" w:cs="Times New Roman" w:hint="eastAsia"/>
          <w:sz w:val="32"/>
          <w:szCs w:val="32"/>
        </w:rPr>
        <w:t>的有关通知，</w:t>
      </w:r>
      <w:r w:rsidR="009A2ACA" w:rsidRPr="00C76AD0">
        <w:rPr>
          <w:rFonts w:ascii="楷体" w:eastAsia="楷体" w:hAnsi="楷体" w:cs="Times New Roman"/>
          <w:sz w:val="32"/>
          <w:szCs w:val="32"/>
        </w:rPr>
        <w:t>规范了</w:t>
      </w:r>
      <w:r w:rsidRPr="00C76AD0">
        <w:rPr>
          <w:rFonts w:ascii="楷体" w:eastAsia="楷体" w:hAnsi="楷体" w:cs="Times New Roman"/>
          <w:sz w:val="32"/>
          <w:szCs w:val="32"/>
        </w:rPr>
        <w:t>办公用硒鼓墨盒、复印纸、公务车车辆保险的集中采购工作。</w:t>
      </w:r>
      <w:r w:rsidRPr="00C76AD0">
        <w:rPr>
          <w:rFonts w:ascii="楷体" w:eastAsia="楷体" w:hAnsi="楷体" w:cs="Times New Roman" w:hint="eastAsia"/>
          <w:sz w:val="32"/>
          <w:szCs w:val="32"/>
        </w:rPr>
        <w:t>初步</w:t>
      </w:r>
      <w:r w:rsidRPr="00C76AD0">
        <w:rPr>
          <w:rFonts w:ascii="楷体" w:eastAsia="楷体" w:hAnsi="楷体" w:cs="Times New Roman"/>
          <w:sz w:val="32"/>
          <w:szCs w:val="32"/>
        </w:rPr>
        <w:t>建成了资产管理采购系统，实现</w:t>
      </w:r>
      <w:proofErr w:type="gramStart"/>
      <w:r w:rsidRPr="00C76AD0">
        <w:rPr>
          <w:rFonts w:ascii="楷体" w:eastAsia="楷体" w:hAnsi="楷体" w:cs="Times New Roman"/>
          <w:sz w:val="32"/>
          <w:szCs w:val="32"/>
        </w:rPr>
        <w:t>采购全</w:t>
      </w:r>
      <w:proofErr w:type="gramEnd"/>
      <w:r w:rsidRPr="00C76AD0">
        <w:rPr>
          <w:rFonts w:ascii="楷体" w:eastAsia="楷体" w:hAnsi="楷体" w:cs="Times New Roman"/>
          <w:sz w:val="32"/>
          <w:szCs w:val="32"/>
        </w:rPr>
        <w:t>流程管控，达成采购留痕、审批留痕、项目进度透明化，形成有效的采购流程内控机制，更加规范高效开展学校的采购管理工作。</w:t>
      </w:r>
      <w:r w:rsidR="009A2ACA" w:rsidRPr="00C76AD0">
        <w:rPr>
          <w:rFonts w:ascii="楷体" w:eastAsia="楷体" w:hAnsi="楷体" w:cs="Times New Roman" w:hint="eastAsia"/>
          <w:sz w:val="32"/>
          <w:szCs w:val="32"/>
        </w:rPr>
        <w:t>根据河北省公共资源平台升级要求，完成了省本级政府集中采购类项目全流程电子交易系统采购人业务端升级工作。</w:t>
      </w:r>
      <w:r w:rsidR="009A2ACA" w:rsidRPr="00C76AD0">
        <w:rPr>
          <w:rFonts w:ascii="楷体" w:eastAsia="楷体" w:hAnsi="楷体" w:cs="Times New Roman" w:hint="eastAsia"/>
          <w:kern w:val="2"/>
          <w:sz w:val="32"/>
          <w:szCs w:val="32"/>
        </w:rPr>
        <w:t>完成了</w:t>
      </w:r>
      <w:r w:rsidRPr="00C76AD0">
        <w:rPr>
          <w:rFonts w:ascii="楷体" w:eastAsia="楷体" w:hAnsi="楷体" w:cs="Times New Roman"/>
          <w:sz w:val="32"/>
          <w:szCs w:val="32"/>
        </w:rPr>
        <w:t>本年度四个季度采购项目的计划信息、合同信息、指标信息、品目信息等</w:t>
      </w:r>
      <w:r w:rsidR="009A2ACA" w:rsidRPr="00C76AD0">
        <w:rPr>
          <w:rFonts w:ascii="楷体" w:eastAsia="楷体" w:hAnsi="楷体" w:cs="Times New Roman"/>
          <w:sz w:val="32"/>
          <w:szCs w:val="32"/>
        </w:rPr>
        <w:t>政府采购数据</w:t>
      </w:r>
      <w:r w:rsidR="009A2ACA" w:rsidRPr="00C76AD0">
        <w:rPr>
          <w:rFonts w:ascii="楷体" w:eastAsia="楷体" w:hAnsi="楷体" w:cs="Times New Roman" w:hint="eastAsia"/>
          <w:sz w:val="32"/>
          <w:szCs w:val="32"/>
        </w:rPr>
        <w:t>编</w:t>
      </w:r>
      <w:r w:rsidR="009A2ACA" w:rsidRPr="00C76AD0">
        <w:rPr>
          <w:rFonts w:ascii="楷体" w:eastAsia="楷体" w:hAnsi="楷体" w:cs="Times New Roman" w:hint="eastAsia"/>
          <w:sz w:val="32"/>
          <w:szCs w:val="32"/>
        </w:rPr>
        <w:lastRenderedPageBreak/>
        <w:t>制上报</w:t>
      </w:r>
      <w:r w:rsidR="009A2ACA" w:rsidRPr="00C76AD0">
        <w:rPr>
          <w:rFonts w:ascii="楷体" w:eastAsia="楷体" w:hAnsi="楷体" w:cs="Times New Roman"/>
          <w:sz w:val="32"/>
          <w:szCs w:val="32"/>
        </w:rPr>
        <w:t>工作</w:t>
      </w:r>
      <w:r w:rsidR="009A2ACA" w:rsidRPr="00C76AD0">
        <w:rPr>
          <w:rFonts w:ascii="楷体" w:eastAsia="楷体" w:hAnsi="楷体" w:cs="Times New Roman" w:hint="eastAsia"/>
          <w:sz w:val="32"/>
          <w:szCs w:val="32"/>
        </w:rPr>
        <w:t>及</w:t>
      </w:r>
      <w:r w:rsidRPr="00C76AD0">
        <w:rPr>
          <w:rFonts w:ascii="楷体" w:eastAsia="楷体" w:hAnsi="楷体" w:cs="Times New Roman"/>
          <w:sz w:val="32"/>
          <w:szCs w:val="32"/>
        </w:rPr>
        <w:t>2018年</w:t>
      </w:r>
      <w:r w:rsidRPr="00C76AD0">
        <w:rPr>
          <w:rFonts w:ascii="楷体" w:eastAsia="楷体" w:hAnsi="楷体" w:cs="Times New Roman" w:hint="eastAsia"/>
          <w:sz w:val="32"/>
          <w:szCs w:val="32"/>
        </w:rPr>
        <w:t>货物服务</w:t>
      </w:r>
      <w:r w:rsidRPr="00C76AD0">
        <w:rPr>
          <w:rFonts w:ascii="楷体" w:eastAsia="楷体" w:hAnsi="楷体" w:cs="Times New Roman"/>
          <w:sz w:val="32"/>
          <w:szCs w:val="32"/>
        </w:rPr>
        <w:t>采购的统计、分类</w:t>
      </w:r>
      <w:r w:rsidRPr="00C76AD0">
        <w:rPr>
          <w:rFonts w:ascii="楷体" w:eastAsia="楷体" w:hAnsi="楷体" w:cs="Times New Roman" w:hint="eastAsia"/>
          <w:sz w:val="32"/>
          <w:szCs w:val="32"/>
        </w:rPr>
        <w:t>、</w:t>
      </w:r>
      <w:r w:rsidRPr="00C76AD0">
        <w:rPr>
          <w:rFonts w:ascii="楷体" w:eastAsia="楷体" w:hAnsi="楷体" w:cs="Times New Roman"/>
          <w:sz w:val="32"/>
          <w:szCs w:val="32"/>
        </w:rPr>
        <w:t>归档</w:t>
      </w:r>
      <w:r w:rsidRPr="00C76AD0">
        <w:rPr>
          <w:rFonts w:ascii="楷体" w:eastAsia="楷体" w:hAnsi="楷体" w:cs="Times New Roman" w:hint="eastAsia"/>
          <w:sz w:val="32"/>
          <w:szCs w:val="32"/>
        </w:rPr>
        <w:t>等</w:t>
      </w:r>
      <w:r w:rsidRPr="00C76AD0">
        <w:rPr>
          <w:rFonts w:ascii="楷体" w:eastAsia="楷体" w:hAnsi="楷体" w:cs="Times New Roman"/>
          <w:sz w:val="32"/>
          <w:szCs w:val="32"/>
        </w:rPr>
        <w:t>工作。</w:t>
      </w:r>
    </w:p>
    <w:p w:rsidR="009A2ACA" w:rsidRDefault="009A2ACA" w:rsidP="00C76AD0">
      <w:pPr>
        <w:pStyle w:val="a3"/>
        <w:spacing w:before="0" w:beforeAutospacing="0" w:after="0" w:afterAutospacing="0" w:line="540" w:lineRule="exact"/>
        <w:ind w:firstLineChars="200" w:firstLine="640"/>
        <w:outlineLvl w:val="1"/>
        <w:rPr>
          <w:rFonts w:ascii="楷体" w:eastAsia="楷体" w:hAnsi="楷体" w:cs="Times New Roman"/>
          <w:sz w:val="32"/>
          <w:szCs w:val="32"/>
        </w:rPr>
      </w:pPr>
      <w:r w:rsidRPr="00C76AD0">
        <w:rPr>
          <w:rFonts w:ascii="楷体" w:eastAsia="楷体" w:hAnsi="楷体" w:cs="Times New Roman" w:hint="eastAsia"/>
          <w:sz w:val="32"/>
          <w:szCs w:val="32"/>
        </w:rPr>
        <w:t>(二)资产管理工作进一步加强提升</w:t>
      </w:r>
    </w:p>
    <w:p w:rsidR="00450D51" w:rsidRPr="00450D51" w:rsidRDefault="00450D51" w:rsidP="00450D51">
      <w:pPr>
        <w:pStyle w:val="a3"/>
        <w:spacing w:before="0" w:beforeAutospacing="0" w:after="0" w:afterAutospacing="0" w:line="540" w:lineRule="exact"/>
        <w:ind w:firstLineChars="200" w:firstLine="640"/>
        <w:outlineLvl w:val="1"/>
        <w:rPr>
          <w:rFonts w:ascii="楷体" w:eastAsia="楷体" w:hAnsi="楷体" w:cs="Times New Roman"/>
          <w:sz w:val="32"/>
          <w:szCs w:val="32"/>
        </w:rPr>
      </w:pPr>
      <w:r w:rsidRPr="00450D51">
        <w:rPr>
          <w:rFonts w:ascii="楷体" w:eastAsia="楷体" w:hAnsi="楷体" w:cs="Times New Roman" w:hint="eastAsia"/>
          <w:sz w:val="32"/>
          <w:szCs w:val="32"/>
        </w:rPr>
        <w:t>1.完成了我校2017年度行政事业单位国有资产报告编报工作和2018年国有资产产权占有登记工作。本次年报编报包括涵盖资产管理各个方面的单户表、</w:t>
      </w:r>
      <w:proofErr w:type="gramStart"/>
      <w:r w:rsidRPr="00450D51">
        <w:rPr>
          <w:rFonts w:ascii="楷体" w:eastAsia="楷体" w:hAnsi="楷体" w:cs="Times New Roman" w:hint="eastAsia"/>
          <w:sz w:val="32"/>
          <w:szCs w:val="32"/>
        </w:rPr>
        <w:t>汇总表共26张</w:t>
      </w:r>
      <w:proofErr w:type="gramEnd"/>
      <w:r w:rsidRPr="00450D51">
        <w:rPr>
          <w:rFonts w:ascii="楷体" w:eastAsia="楷体" w:hAnsi="楷体" w:cs="Times New Roman" w:hint="eastAsia"/>
          <w:sz w:val="32"/>
          <w:szCs w:val="32"/>
        </w:rPr>
        <w:t>，主要反映全校国有资产总量、分布、构成、变动等总体情况，对提高国有资产管理水平，推进资产管理与预算管理有机结合具有重要意义。</w:t>
      </w:r>
    </w:p>
    <w:p w:rsidR="00450D51" w:rsidRPr="00450D51" w:rsidRDefault="00450D51" w:rsidP="00450D51">
      <w:pPr>
        <w:pStyle w:val="a3"/>
        <w:spacing w:before="0" w:beforeAutospacing="0" w:after="0" w:afterAutospacing="0" w:line="540" w:lineRule="exact"/>
        <w:ind w:firstLineChars="200" w:firstLine="640"/>
        <w:outlineLvl w:val="1"/>
        <w:rPr>
          <w:rFonts w:ascii="楷体" w:eastAsia="楷体" w:hAnsi="楷体" w:cs="Times New Roman"/>
          <w:sz w:val="32"/>
          <w:szCs w:val="32"/>
        </w:rPr>
      </w:pPr>
      <w:r w:rsidRPr="00450D51">
        <w:rPr>
          <w:rFonts w:ascii="楷体" w:eastAsia="楷体" w:hAnsi="楷体" w:cs="Times New Roman" w:hint="eastAsia"/>
          <w:sz w:val="32"/>
          <w:szCs w:val="32"/>
        </w:rPr>
        <w:t xml:space="preserve">2. 牵头全校各二级单位共计完善固定资产管理系统基础数据近3万条次，大大推动了固定资产管理基础工作。按照巡视整改要求，制（修）订了《河北经贸大学国有资产管理办法》《河北经贸大学固定资产管理办法》《河北经贸大学自主处置国有资产实施细则》等文件，建立了较为完善的资产管理制度体系。 </w:t>
      </w:r>
    </w:p>
    <w:p w:rsidR="00450D51" w:rsidRPr="00450D51" w:rsidRDefault="00450D51" w:rsidP="00450D51">
      <w:pPr>
        <w:pStyle w:val="a3"/>
        <w:spacing w:before="0" w:beforeAutospacing="0" w:after="0" w:afterAutospacing="0" w:line="540" w:lineRule="exact"/>
        <w:ind w:firstLineChars="200" w:firstLine="640"/>
        <w:outlineLvl w:val="1"/>
        <w:rPr>
          <w:rFonts w:ascii="楷体" w:eastAsia="楷体" w:hAnsi="楷体" w:cs="Times New Roman"/>
          <w:sz w:val="32"/>
          <w:szCs w:val="32"/>
        </w:rPr>
      </w:pPr>
      <w:r w:rsidRPr="00450D51">
        <w:rPr>
          <w:rFonts w:ascii="楷体" w:eastAsia="楷体" w:hAnsi="楷体" w:cs="Times New Roman" w:hint="eastAsia"/>
          <w:sz w:val="32"/>
          <w:szCs w:val="32"/>
        </w:rPr>
        <w:t>3. 采购资产-财务实时对账系统，实现资产管理信息的实时对接，有效解决账</w:t>
      </w:r>
      <w:proofErr w:type="gramStart"/>
      <w:r w:rsidRPr="00450D51">
        <w:rPr>
          <w:rFonts w:ascii="楷体" w:eastAsia="楷体" w:hAnsi="楷体" w:cs="Times New Roman" w:hint="eastAsia"/>
          <w:sz w:val="32"/>
          <w:szCs w:val="32"/>
        </w:rPr>
        <w:t>账</w:t>
      </w:r>
      <w:proofErr w:type="gramEnd"/>
      <w:r w:rsidRPr="00450D51">
        <w:rPr>
          <w:rFonts w:ascii="楷体" w:eastAsia="楷体" w:hAnsi="楷体" w:cs="Times New Roman" w:hint="eastAsia"/>
          <w:sz w:val="32"/>
          <w:szCs w:val="32"/>
        </w:rPr>
        <w:t>、账实相符的问题。配合2019年1月1日起政府会计制度的实施，对固定资产进行清查、分类及现有固定资产管理信息系统进行升级，增加折旧计提等功能。</w:t>
      </w:r>
    </w:p>
    <w:p w:rsidR="00450D51" w:rsidRPr="00450D51" w:rsidRDefault="00450D51" w:rsidP="00450D51">
      <w:pPr>
        <w:pStyle w:val="a3"/>
        <w:spacing w:before="0" w:beforeAutospacing="0" w:after="0" w:afterAutospacing="0" w:line="540" w:lineRule="exact"/>
        <w:ind w:firstLineChars="200" w:firstLine="640"/>
        <w:outlineLvl w:val="1"/>
        <w:rPr>
          <w:rFonts w:ascii="楷体" w:eastAsia="楷体" w:hAnsi="楷体" w:cs="Times New Roman"/>
          <w:sz w:val="32"/>
          <w:szCs w:val="32"/>
        </w:rPr>
      </w:pPr>
      <w:r w:rsidRPr="00450D51">
        <w:rPr>
          <w:rFonts w:ascii="楷体" w:eastAsia="楷体" w:hAnsi="楷体" w:cs="Times New Roman" w:hint="eastAsia"/>
          <w:sz w:val="32"/>
          <w:szCs w:val="32"/>
        </w:rPr>
        <w:t>4.常规工作方面。完成省直事业单位公车改革车辆信息摸底、资产数据统计、教学数据采集、教育部实验室信息统计报表等工作；新增3468条资产登记入库信息，资产价值达</w:t>
      </w:r>
      <w:r w:rsidRPr="00450D51">
        <w:rPr>
          <w:rFonts w:ascii="楷体" w:eastAsia="楷体" w:hAnsi="楷体" w:cs="Times New Roman"/>
          <w:sz w:val="32"/>
          <w:szCs w:val="32"/>
        </w:rPr>
        <w:t>21</w:t>
      </w:r>
      <w:r w:rsidRPr="00450D51">
        <w:rPr>
          <w:rFonts w:ascii="楷体" w:eastAsia="楷体" w:hAnsi="楷体" w:cs="Times New Roman" w:hint="eastAsia"/>
          <w:sz w:val="32"/>
          <w:szCs w:val="32"/>
        </w:rPr>
        <w:t>72.196万元；全年维修行政办公设备、家具83批次，并对全校多媒体教室的空调设备进行了全面维护保养；进行</w:t>
      </w:r>
      <w:r w:rsidRPr="00450D51">
        <w:rPr>
          <w:rFonts w:ascii="楷体" w:eastAsia="楷体" w:hAnsi="楷体" w:cs="Times New Roman" w:hint="eastAsia"/>
          <w:sz w:val="32"/>
          <w:szCs w:val="32"/>
        </w:rPr>
        <w:lastRenderedPageBreak/>
        <w:t>项目验收58批次；对新任资产管理员进行了业务培训；完成一批待报废处置资产的统计审核工作，共涉及 11个部门1228台件，资产原值822.78万元；较好完成了资产变动、调拨、出库等工作</w:t>
      </w:r>
      <w:r w:rsidRPr="00450D51">
        <w:rPr>
          <w:rFonts w:ascii="楷体" w:eastAsia="楷体" w:hAnsi="楷体" w:cs="Times New Roman"/>
          <w:sz w:val="32"/>
          <w:szCs w:val="32"/>
        </w:rPr>
        <w:t xml:space="preserve"> </w:t>
      </w:r>
    </w:p>
    <w:p w:rsidR="00823BD0" w:rsidRPr="00C76AD0" w:rsidRDefault="00C4604C" w:rsidP="00C76AD0">
      <w:pPr>
        <w:spacing w:line="540" w:lineRule="exact"/>
        <w:ind w:firstLineChars="200" w:firstLine="640"/>
        <w:rPr>
          <w:rFonts w:ascii="楷体" w:eastAsia="楷体" w:hAnsi="楷体" w:cs="Arial"/>
          <w:sz w:val="32"/>
          <w:szCs w:val="32"/>
        </w:rPr>
      </w:pPr>
      <w:r w:rsidRPr="00C76AD0">
        <w:rPr>
          <w:rFonts w:ascii="楷体" w:eastAsia="楷体" w:hAnsi="楷体" w:cs="Arial" w:hint="eastAsia"/>
          <w:sz w:val="32"/>
          <w:szCs w:val="32"/>
        </w:rPr>
        <w:t>(三)资产管理制度建设取得丰硕成果</w:t>
      </w:r>
    </w:p>
    <w:p w:rsidR="00C4604C" w:rsidRPr="00C76AD0" w:rsidRDefault="00C4604C" w:rsidP="00C76AD0">
      <w:pPr>
        <w:spacing w:line="540" w:lineRule="exact"/>
        <w:ind w:firstLineChars="200" w:firstLine="640"/>
        <w:jc w:val="left"/>
        <w:rPr>
          <w:rFonts w:ascii="楷体" w:eastAsia="楷体" w:hAnsi="楷体"/>
          <w:sz w:val="32"/>
          <w:szCs w:val="32"/>
        </w:rPr>
      </w:pPr>
      <w:r w:rsidRPr="00C76AD0">
        <w:rPr>
          <w:rFonts w:ascii="楷体" w:eastAsia="楷体" w:hAnsi="楷体" w:hint="eastAsia"/>
          <w:sz w:val="32"/>
          <w:szCs w:val="32"/>
        </w:rPr>
        <w:t>根据巡视组反馈意见及学校要求，结合资产管理工作实际，加快完善了资产管理制度建设，自今年4月份起，相继印发了《河北经贸大学国有资产管理办法》(</w:t>
      </w:r>
      <w:proofErr w:type="gramStart"/>
      <w:r w:rsidRPr="00C76AD0">
        <w:rPr>
          <w:rFonts w:ascii="楷体" w:eastAsia="楷体" w:hAnsi="楷体" w:hint="eastAsia"/>
          <w:sz w:val="32"/>
          <w:szCs w:val="32"/>
        </w:rPr>
        <w:t>冀经贸</w:t>
      </w:r>
      <w:proofErr w:type="gramEnd"/>
      <w:r w:rsidRPr="00C76AD0">
        <w:rPr>
          <w:rFonts w:ascii="楷体" w:eastAsia="楷体" w:hAnsi="楷体" w:hint="eastAsia"/>
          <w:sz w:val="32"/>
          <w:szCs w:val="32"/>
        </w:rPr>
        <w:t>校字</w:t>
      </w:r>
      <w:r w:rsidR="00465DD4">
        <w:rPr>
          <w:rFonts w:ascii="楷体" w:eastAsia="楷体" w:hAnsi="楷体" w:hint="eastAsia"/>
          <w:sz w:val="32"/>
          <w:szCs w:val="32"/>
        </w:rPr>
        <w:t>［</w:t>
      </w:r>
      <w:r w:rsidRPr="00C76AD0">
        <w:rPr>
          <w:rFonts w:ascii="楷体" w:eastAsia="楷体" w:hAnsi="楷体" w:hint="eastAsia"/>
          <w:sz w:val="32"/>
          <w:szCs w:val="32"/>
        </w:rPr>
        <w:t>2018</w:t>
      </w:r>
      <w:r w:rsidR="00465DD4">
        <w:rPr>
          <w:rFonts w:ascii="楷体" w:eastAsia="楷体" w:hAnsi="楷体" w:hint="eastAsia"/>
          <w:sz w:val="32"/>
          <w:szCs w:val="32"/>
        </w:rPr>
        <w:t>］</w:t>
      </w:r>
      <w:r w:rsidRPr="00C76AD0">
        <w:rPr>
          <w:rFonts w:ascii="楷体" w:eastAsia="楷体" w:hAnsi="楷体" w:hint="eastAsia"/>
          <w:sz w:val="32"/>
          <w:szCs w:val="32"/>
        </w:rPr>
        <w:t>1号)、《河北经贸大学固定资产管理办法》（校办字</w:t>
      </w:r>
      <w:r w:rsidR="00465DD4">
        <w:rPr>
          <w:rFonts w:ascii="楷体" w:eastAsia="楷体" w:hAnsi="楷体" w:hint="eastAsia"/>
          <w:sz w:val="32"/>
          <w:szCs w:val="32"/>
        </w:rPr>
        <w:t>［</w:t>
      </w:r>
      <w:r w:rsidRPr="00C76AD0">
        <w:rPr>
          <w:rFonts w:ascii="楷体" w:eastAsia="楷体" w:hAnsi="楷体" w:hint="eastAsia"/>
          <w:sz w:val="32"/>
          <w:szCs w:val="32"/>
        </w:rPr>
        <w:t>2018</w:t>
      </w:r>
      <w:r w:rsidR="00465DD4">
        <w:rPr>
          <w:rFonts w:ascii="楷体" w:eastAsia="楷体" w:hAnsi="楷体" w:hint="eastAsia"/>
          <w:sz w:val="32"/>
          <w:szCs w:val="32"/>
        </w:rPr>
        <w:t>］</w:t>
      </w:r>
      <w:r w:rsidRPr="00C76AD0">
        <w:rPr>
          <w:rFonts w:ascii="楷体" w:eastAsia="楷体" w:hAnsi="楷体" w:hint="eastAsia"/>
          <w:sz w:val="32"/>
          <w:szCs w:val="32"/>
        </w:rPr>
        <w:t>37号）、《河北经贸大学固定资产及器材损坏丢失赔偿处理细则》（校办字</w:t>
      </w:r>
      <w:r w:rsidR="00465DD4">
        <w:rPr>
          <w:rFonts w:ascii="楷体" w:eastAsia="楷体" w:hAnsi="楷体" w:hint="eastAsia"/>
          <w:sz w:val="32"/>
          <w:szCs w:val="32"/>
        </w:rPr>
        <w:t>［</w:t>
      </w:r>
      <w:r w:rsidRPr="00C76AD0">
        <w:rPr>
          <w:rFonts w:ascii="楷体" w:eastAsia="楷体" w:hAnsi="楷体" w:hint="eastAsia"/>
          <w:sz w:val="32"/>
          <w:szCs w:val="32"/>
        </w:rPr>
        <w:t>2018</w:t>
      </w:r>
      <w:r w:rsidR="00465DD4">
        <w:rPr>
          <w:rFonts w:ascii="楷体" w:eastAsia="楷体" w:hAnsi="楷体" w:hint="eastAsia"/>
          <w:sz w:val="32"/>
          <w:szCs w:val="32"/>
        </w:rPr>
        <w:t>］</w:t>
      </w:r>
      <w:r w:rsidRPr="00C76AD0">
        <w:rPr>
          <w:rFonts w:ascii="楷体" w:eastAsia="楷体" w:hAnsi="楷体" w:hint="eastAsia"/>
          <w:sz w:val="32"/>
          <w:szCs w:val="32"/>
        </w:rPr>
        <w:t>38号）、《河</w:t>
      </w:r>
      <w:r w:rsidRPr="00C76AD0">
        <w:rPr>
          <w:rFonts w:ascii="楷体" w:eastAsia="楷体" w:hAnsi="楷体"/>
          <w:sz w:val="32"/>
          <w:szCs w:val="32"/>
        </w:rPr>
        <w:t>北</w:t>
      </w:r>
      <w:r w:rsidRPr="00C76AD0">
        <w:rPr>
          <w:rFonts w:ascii="楷体" w:eastAsia="楷体" w:hAnsi="楷体" w:hint="eastAsia"/>
          <w:sz w:val="32"/>
          <w:szCs w:val="32"/>
        </w:rPr>
        <w:t>经贸</w:t>
      </w:r>
      <w:r w:rsidRPr="00C76AD0">
        <w:rPr>
          <w:rFonts w:ascii="楷体" w:eastAsia="楷体" w:hAnsi="楷体"/>
          <w:sz w:val="32"/>
          <w:szCs w:val="32"/>
        </w:rPr>
        <w:t>大学固定资产</w:t>
      </w:r>
      <w:r w:rsidRPr="00C76AD0">
        <w:rPr>
          <w:rFonts w:ascii="楷体" w:eastAsia="楷体" w:hAnsi="楷体" w:hint="eastAsia"/>
          <w:sz w:val="32"/>
          <w:szCs w:val="32"/>
        </w:rPr>
        <w:t>及器材</w:t>
      </w:r>
      <w:r w:rsidRPr="00C76AD0">
        <w:rPr>
          <w:rFonts w:ascii="楷体" w:eastAsia="楷体" w:hAnsi="楷体"/>
          <w:sz w:val="32"/>
          <w:szCs w:val="32"/>
        </w:rPr>
        <w:t>损坏丢失赔偿</w:t>
      </w:r>
      <w:r w:rsidRPr="00C76AD0">
        <w:rPr>
          <w:rFonts w:ascii="楷体" w:eastAsia="楷体" w:hAnsi="楷体" w:hint="eastAsia"/>
          <w:sz w:val="32"/>
          <w:szCs w:val="32"/>
        </w:rPr>
        <w:t>处理细则(校办字[2018]38号)》、《河北经贸大学货物和服务采购项目履约验收管理办法（试行） (校办字[2018]42号)》、《河北经贸大学货物和服务采购管理暂行办法(校办字[2018]48号)》、《河北经贸大学关于限额以下政府采购项目选择采购方式的通知 (校办字[2018]32号)</w:t>
      </w:r>
      <w:r w:rsidR="00465DD4">
        <w:rPr>
          <w:rFonts w:ascii="楷体" w:eastAsia="楷体" w:hAnsi="楷体" w:hint="eastAsia"/>
          <w:sz w:val="32"/>
          <w:szCs w:val="32"/>
        </w:rPr>
        <w:t>》等文件，大大提高了制度化建设水平，有效地推进了资产管理包括货物服务采购管理工作</w:t>
      </w:r>
      <w:r w:rsidRPr="00C76AD0">
        <w:rPr>
          <w:rFonts w:ascii="楷体" w:eastAsia="楷体" w:hAnsi="楷体" w:hint="eastAsia"/>
          <w:sz w:val="32"/>
          <w:szCs w:val="32"/>
        </w:rPr>
        <w:t>水平的提高。</w:t>
      </w:r>
    </w:p>
    <w:p w:rsidR="000F0E79" w:rsidRPr="00C76AD0" w:rsidRDefault="000F0E79" w:rsidP="00C76AD0">
      <w:pPr>
        <w:spacing w:line="540" w:lineRule="exact"/>
        <w:ind w:firstLineChars="200" w:firstLine="640"/>
        <w:rPr>
          <w:rFonts w:ascii="楷体" w:eastAsia="楷体" w:hAnsi="楷体" w:cs="Arial"/>
          <w:sz w:val="32"/>
          <w:szCs w:val="32"/>
        </w:rPr>
      </w:pPr>
      <w:r w:rsidRPr="00C76AD0">
        <w:rPr>
          <w:rFonts w:ascii="楷体" w:eastAsia="楷体" w:hAnsi="楷体" w:cs="Arial" w:hint="eastAsia"/>
          <w:sz w:val="32"/>
          <w:szCs w:val="32"/>
        </w:rPr>
        <w:t>五、</w:t>
      </w:r>
      <w:r w:rsidR="009B254C" w:rsidRPr="00C76AD0">
        <w:rPr>
          <w:rFonts w:ascii="楷体" w:eastAsia="楷体" w:hAnsi="楷体" w:cs="Arial" w:hint="eastAsia"/>
          <w:sz w:val="32"/>
          <w:szCs w:val="32"/>
        </w:rPr>
        <w:t>坚持</w:t>
      </w:r>
      <w:r w:rsidRPr="00C76AD0">
        <w:rPr>
          <w:rFonts w:ascii="楷体" w:eastAsia="楷体" w:hAnsi="楷体" w:cs="Arial" w:hint="eastAsia"/>
          <w:sz w:val="32"/>
          <w:szCs w:val="32"/>
        </w:rPr>
        <w:t>一岗双责，切实履行基层党建工作责任</w:t>
      </w:r>
    </w:p>
    <w:p w:rsidR="009B254C" w:rsidRPr="009B254C" w:rsidRDefault="009B254C" w:rsidP="00C76AD0">
      <w:pPr>
        <w:widowControl/>
        <w:shd w:val="clear" w:color="auto" w:fill="FFFFFF"/>
        <w:spacing w:line="540" w:lineRule="exact"/>
        <w:ind w:firstLine="480"/>
        <w:jc w:val="left"/>
        <w:rPr>
          <w:rFonts w:ascii="楷体" w:eastAsia="楷体" w:hAnsi="楷体"/>
          <w:color w:val="000000"/>
          <w:sz w:val="32"/>
          <w:szCs w:val="32"/>
          <w:shd w:val="clear" w:color="auto" w:fill="FFFFFF"/>
        </w:rPr>
      </w:pPr>
      <w:r w:rsidRPr="009B254C">
        <w:rPr>
          <w:rFonts w:ascii="楷体" w:eastAsia="楷体" w:hAnsi="楷体" w:hint="eastAsia"/>
          <w:color w:val="000000"/>
          <w:sz w:val="32"/>
          <w:szCs w:val="32"/>
          <w:shd w:val="clear" w:color="auto" w:fill="FFFFFF"/>
        </w:rPr>
        <w:t>在全处</w:t>
      </w:r>
      <w:proofErr w:type="gramStart"/>
      <w:r w:rsidRPr="009B254C">
        <w:rPr>
          <w:rFonts w:ascii="楷体" w:eastAsia="楷体" w:hAnsi="楷体" w:hint="eastAsia"/>
          <w:color w:val="000000"/>
          <w:sz w:val="32"/>
          <w:szCs w:val="32"/>
          <w:shd w:val="clear" w:color="auto" w:fill="FFFFFF"/>
        </w:rPr>
        <w:t>树立抓好</w:t>
      </w:r>
      <w:proofErr w:type="gramEnd"/>
      <w:r w:rsidRPr="009B254C">
        <w:rPr>
          <w:rFonts w:ascii="楷体" w:eastAsia="楷体" w:hAnsi="楷体" w:hint="eastAsia"/>
          <w:color w:val="000000"/>
          <w:sz w:val="32"/>
          <w:szCs w:val="32"/>
          <w:shd w:val="clear" w:color="auto" w:fill="FFFFFF"/>
        </w:rPr>
        <w:t>党建是最大成绩、抓不好党建是严重失职、不抓党建是严重渎职的意识，把党建工作与</w:t>
      </w:r>
      <w:r w:rsidRPr="00C76AD0">
        <w:rPr>
          <w:rFonts w:ascii="楷体" w:eastAsia="楷体" w:hAnsi="楷体" w:hint="eastAsia"/>
          <w:color w:val="000000"/>
          <w:sz w:val="32"/>
          <w:szCs w:val="32"/>
          <w:shd w:val="clear" w:color="auto" w:fill="FFFFFF"/>
        </w:rPr>
        <w:t>资产管理</w:t>
      </w:r>
      <w:r w:rsidRPr="009B254C">
        <w:rPr>
          <w:rFonts w:ascii="楷体" w:eastAsia="楷体" w:hAnsi="楷体" w:hint="eastAsia"/>
          <w:color w:val="000000"/>
          <w:sz w:val="32"/>
          <w:szCs w:val="32"/>
          <w:shd w:val="clear" w:color="auto" w:fill="FFFFFF"/>
        </w:rPr>
        <w:t>业务工作紧密结合。班子成员除抓好分管工作之外，能认真负责地抓好</w:t>
      </w:r>
      <w:r w:rsidR="006F3826">
        <w:rPr>
          <w:rFonts w:ascii="楷体" w:eastAsia="楷体" w:hAnsi="楷体" w:hint="eastAsia"/>
          <w:color w:val="000000"/>
          <w:sz w:val="32"/>
          <w:szCs w:val="32"/>
          <w:shd w:val="clear" w:color="auto" w:fill="FFFFFF"/>
        </w:rPr>
        <w:t>分管科室的党建工作，履行双重责任，改变了过去党建工作由支部书记</w:t>
      </w:r>
      <w:r w:rsidRPr="009B254C">
        <w:rPr>
          <w:rFonts w:ascii="楷体" w:eastAsia="楷体" w:hAnsi="楷体" w:hint="eastAsia"/>
          <w:color w:val="000000"/>
          <w:sz w:val="32"/>
          <w:szCs w:val="32"/>
          <w:shd w:val="clear" w:color="auto" w:fill="FFFFFF"/>
        </w:rPr>
        <w:t>包揽的工作模式。以严格的制度推动党建工作，确保支部书记承担支部建设主体责任，树立党建导</w:t>
      </w:r>
      <w:r w:rsidRPr="009B254C">
        <w:rPr>
          <w:rFonts w:ascii="楷体" w:eastAsia="楷体" w:hAnsi="楷体" w:hint="eastAsia"/>
          <w:color w:val="000000"/>
          <w:sz w:val="32"/>
          <w:szCs w:val="32"/>
          <w:shd w:val="clear" w:color="auto" w:fill="FFFFFF"/>
        </w:rPr>
        <w:lastRenderedPageBreak/>
        <w:t>向的政绩观，主持研究支部工作计划、主持开展支部日常工作，带头讲党课，带头执行支部制度，做好支部党员经常性的思想政治工作，切实履行党建职责。严格执行纪律，强化执纪问责，用制度规范工作程序，用制度提升工作效能。对违反纪律、不守制度的行为不姑息不迁就。</w:t>
      </w:r>
    </w:p>
    <w:p w:rsidR="009B254C" w:rsidRPr="00C76AD0" w:rsidRDefault="009B254C" w:rsidP="00C76AD0">
      <w:pPr>
        <w:spacing w:line="540" w:lineRule="exact"/>
        <w:ind w:firstLineChars="200" w:firstLine="640"/>
        <w:rPr>
          <w:rFonts w:ascii="楷体" w:eastAsia="楷体" w:hAnsi="楷体" w:cs="Arial"/>
          <w:sz w:val="32"/>
          <w:szCs w:val="32"/>
        </w:rPr>
      </w:pPr>
      <w:r w:rsidRPr="00C76AD0">
        <w:rPr>
          <w:rFonts w:ascii="楷体" w:eastAsia="楷体" w:hAnsi="楷体" w:cs="Arial" w:hint="eastAsia"/>
          <w:sz w:val="32"/>
          <w:szCs w:val="32"/>
        </w:rPr>
        <w:t>六、</w:t>
      </w:r>
      <w:proofErr w:type="gramStart"/>
      <w:r w:rsidR="003526A6" w:rsidRPr="00C76AD0">
        <w:rPr>
          <w:rFonts w:ascii="楷体" w:eastAsia="楷体" w:hAnsi="楷体" w:cs="Arial" w:hint="eastAsia"/>
          <w:sz w:val="32"/>
          <w:szCs w:val="32"/>
        </w:rPr>
        <w:t>深入查</w:t>
      </w:r>
      <w:proofErr w:type="gramEnd"/>
      <w:r w:rsidR="003526A6" w:rsidRPr="00C76AD0">
        <w:rPr>
          <w:rFonts w:ascii="楷体" w:eastAsia="楷体" w:hAnsi="楷体" w:cs="Arial" w:hint="eastAsia"/>
          <w:sz w:val="32"/>
          <w:szCs w:val="32"/>
        </w:rPr>
        <w:t>摆问题，认真进行整改</w:t>
      </w:r>
    </w:p>
    <w:p w:rsidR="0009570E" w:rsidRPr="00C76AD0" w:rsidRDefault="003526A6" w:rsidP="00C76AD0">
      <w:pPr>
        <w:spacing w:line="540" w:lineRule="exact"/>
        <w:ind w:firstLineChars="200" w:firstLine="640"/>
        <w:rPr>
          <w:rFonts w:ascii="楷体" w:eastAsia="楷体" w:hAnsi="楷体" w:cs="Arial"/>
          <w:sz w:val="32"/>
          <w:szCs w:val="32"/>
        </w:rPr>
      </w:pPr>
      <w:r w:rsidRPr="00C76AD0">
        <w:rPr>
          <w:rFonts w:ascii="楷体" w:eastAsia="楷体" w:hAnsi="楷体" w:cs="Arial" w:hint="eastAsia"/>
          <w:sz w:val="32"/>
          <w:szCs w:val="32"/>
        </w:rPr>
        <w:t>201</w:t>
      </w:r>
      <w:r w:rsidR="00BE060C">
        <w:rPr>
          <w:rFonts w:ascii="楷体" w:eastAsia="楷体" w:hAnsi="楷体" w:cs="Arial" w:hint="eastAsia"/>
          <w:sz w:val="32"/>
          <w:szCs w:val="32"/>
        </w:rPr>
        <w:t>8</w:t>
      </w:r>
      <w:r w:rsidRPr="00C76AD0">
        <w:rPr>
          <w:rFonts w:ascii="楷体" w:eastAsia="楷体" w:hAnsi="楷体" w:cs="Arial" w:hint="eastAsia"/>
          <w:sz w:val="32"/>
          <w:szCs w:val="32"/>
        </w:rPr>
        <w:t>年，资产管理处</w:t>
      </w:r>
      <w:r w:rsidR="0009570E" w:rsidRPr="00C76AD0">
        <w:rPr>
          <w:rFonts w:ascii="楷体" w:eastAsia="楷体" w:hAnsi="楷体" w:cs="Arial" w:hint="eastAsia"/>
          <w:sz w:val="32"/>
          <w:szCs w:val="32"/>
        </w:rPr>
        <w:t>按照校党委的要求，</w:t>
      </w:r>
      <w:r w:rsidRPr="006F3826">
        <w:rPr>
          <w:rFonts w:ascii="楷体" w:eastAsia="楷体" w:hAnsi="楷体" w:cs="Arial" w:hint="eastAsia"/>
          <w:sz w:val="32"/>
          <w:szCs w:val="32"/>
        </w:rPr>
        <w:t>从</w:t>
      </w:r>
      <w:r w:rsidR="0009570E" w:rsidRPr="0009570E">
        <w:rPr>
          <w:rFonts w:ascii="楷体" w:eastAsia="楷体" w:hAnsi="楷体" w:hint="eastAsia"/>
          <w:bCs/>
          <w:sz w:val="32"/>
          <w:szCs w:val="32"/>
        </w:rPr>
        <w:t>围绕</w:t>
      </w:r>
      <w:r w:rsidR="0009570E" w:rsidRPr="006F3826">
        <w:rPr>
          <w:rFonts w:ascii="楷体" w:eastAsia="楷体" w:hAnsi="楷体" w:hint="eastAsia"/>
          <w:sz w:val="32"/>
          <w:szCs w:val="32"/>
        </w:rPr>
        <w:t>学习贯彻习近平新时代中国特色社会主义思想、执行和落实、对党和组织忠诚不做两面人、担当负责攻坚克难、纠正“四风”、严格执行廉洁自律准则等六个方面认真查摆问题，深入剖析</w:t>
      </w:r>
      <w:r w:rsidR="0009570E" w:rsidRPr="006F3826">
        <w:rPr>
          <w:rFonts w:ascii="楷体" w:eastAsia="楷体" w:hAnsi="楷体" w:hint="eastAsia"/>
          <w:bCs/>
          <w:sz w:val="32"/>
          <w:szCs w:val="32"/>
        </w:rPr>
        <w:t>产生问题的原因并提出了六个方面的</w:t>
      </w:r>
      <w:r w:rsidR="0009570E" w:rsidRPr="006F3826">
        <w:rPr>
          <w:rFonts w:ascii="楷体" w:eastAsia="楷体" w:hAnsi="楷体" w:cs="宋体" w:hint="eastAsia"/>
          <w:sz w:val="32"/>
          <w:szCs w:val="32"/>
        </w:rPr>
        <w:t>具体</w:t>
      </w:r>
      <w:r w:rsidR="0009570E" w:rsidRPr="00C76AD0">
        <w:rPr>
          <w:rFonts w:ascii="楷体" w:eastAsia="楷体" w:hAnsi="楷体" w:cs="宋体" w:hint="eastAsia"/>
          <w:sz w:val="32"/>
          <w:szCs w:val="32"/>
        </w:rPr>
        <w:t>整改措施。一年来，资产管理处的整改工作取得了较为突出的成效，广大教职工的精神面貌焕然一新。新的一年，我们将</w:t>
      </w:r>
      <w:r w:rsidR="0009570E" w:rsidRPr="00C76AD0">
        <w:rPr>
          <w:rFonts w:ascii="楷体" w:eastAsia="楷体" w:hAnsi="楷体" w:cs="Arial" w:hint="eastAsia"/>
          <w:sz w:val="32"/>
          <w:szCs w:val="32"/>
        </w:rPr>
        <w:t>深入剖析存在的突出问题特别是工作中存在的形式主义，官僚主义问题，着重从以下方面进行整改</w:t>
      </w:r>
    </w:p>
    <w:p w:rsidR="0009570E" w:rsidRPr="0009570E" w:rsidRDefault="0009570E" w:rsidP="006F3826">
      <w:pPr>
        <w:spacing w:line="540" w:lineRule="exact"/>
        <w:ind w:firstLineChars="200" w:firstLine="640"/>
        <w:rPr>
          <w:rFonts w:ascii="楷体" w:eastAsia="楷体" w:hAnsi="楷体" w:cs="宋体"/>
          <w:sz w:val="32"/>
          <w:szCs w:val="32"/>
        </w:rPr>
      </w:pPr>
      <w:r w:rsidRPr="0009570E">
        <w:rPr>
          <w:rFonts w:ascii="楷体" w:eastAsia="楷体" w:hAnsi="楷体" w:cs="宋体" w:hint="eastAsia"/>
          <w:sz w:val="32"/>
          <w:szCs w:val="32"/>
        </w:rPr>
        <w:t>(</w:t>
      </w:r>
      <w:proofErr w:type="gramStart"/>
      <w:r w:rsidRPr="0009570E">
        <w:rPr>
          <w:rFonts w:ascii="楷体" w:eastAsia="楷体" w:hAnsi="楷体" w:cs="宋体" w:hint="eastAsia"/>
          <w:sz w:val="32"/>
          <w:szCs w:val="32"/>
        </w:rPr>
        <w:t>一</w:t>
      </w:r>
      <w:proofErr w:type="gramEnd"/>
      <w:r w:rsidRPr="0009570E">
        <w:rPr>
          <w:rFonts w:ascii="楷体" w:eastAsia="楷体" w:hAnsi="楷体" w:cs="宋体" w:hint="eastAsia"/>
          <w:sz w:val="32"/>
          <w:szCs w:val="32"/>
        </w:rPr>
        <w:t>)认真学习领会习近平新时代中国特色社会主义思想，全面贯彻落实党的十九大各项决策部署</w:t>
      </w:r>
      <w:r w:rsidR="003F4DDC" w:rsidRPr="00C76AD0">
        <w:rPr>
          <w:rFonts w:ascii="楷体" w:eastAsia="楷体" w:hAnsi="楷体" w:cs="宋体" w:hint="eastAsia"/>
          <w:sz w:val="32"/>
          <w:szCs w:val="32"/>
        </w:rPr>
        <w:t>，</w:t>
      </w:r>
      <w:r w:rsidRPr="0009570E">
        <w:rPr>
          <w:rFonts w:ascii="楷体" w:eastAsia="楷体" w:hAnsi="楷体" w:cs="宋体" w:hint="eastAsia"/>
          <w:sz w:val="32"/>
          <w:szCs w:val="32"/>
        </w:rPr>
        <w:t>在学懂弄通做实上下功夫，不断提高政策理论水平和业务能力。</w:t>
      </w:r>
      <w:r w:rsidR="003F4DDC" w:rsidRPr="00C76AD0">
        <w:rPr>
          <w:rFonts w:ascii="楷体" w:eastAsia="楷体" w:hAnsi="楷体" w:cs="宋体" w:hint="eastAsia"/>
          <w:sz w:val="32"/>
          <w:szCs w:val="32"/>
        </w:rPr>
        <w:t>努力做到学之求深、信之求诚、用之求效。</w:t>
      </w:r>
      <w:r w:rsidRPr="0009570E">
        <w:rPr>
          <w:rFonts w:ascii="楷体" w:eastAsia="楷体" w:hAnsi="楷体" w:cs="宋体" w:hint="eastAsia"/>
          <w:sz w:val="32"/>
          <w:szCs w:val="32"/>
        </w:rPr>
        <w:t>结合资产管理工作实际，认真学习相关</w:t>
      </w:r>
      <w:r w:rsidR="003F4DDC" w:rsidRPr="00C76AD0">
        <w:rPr>
          <w:rFonts w:ascii="楷体" w:eastAsia="楷体" w:hAnsi="楷体" w:cs="宋体" w:hint="eastAsia"/>
          <w:sz w:val="32"/>
          <w:szCs w:val="32"/>
        </w:rPr>
        <w:t>法律法规政策</w:t>
      </w:r>
      <w:r w:rsidRPr="0009570E">
        <w:rPr>
          <w:rFonts w:ascii="楷体" w:eastAsia="楷体" w:hAnsi="楷体" w:cs="宋体" w:hint="eastAsia"/>
          <w:sz w:val="32"/>
          <w:szCs w:val="32"/>
        </w:rPr>
        <w:t>，</w:t>
      </w:r>
      <w:r w:rsidR="003F4DDC" w:rsidRPr="00C76AD0">
        <w:rPr>
          <w:rFonts w:ascii="楷体" w:eastAsia="楷体" w:hAnsi="楷体" w:cs="宋体" w:hint="eastAsia"/>
          <w:sz w:val="32"/>
          <w:szCs w:val="32"/>
        </w:rPr>
        <w:t>为学校事业发展做出更大贡献</w:t>
      </w:r>
      <w:r w:rsidRPr="0009570E">
        <w:rPr>
          <w:rFonts w:ascii="楷体" w:eastAsia="楷体" w:hAnsi="楷体" w:cs="宋体" w:hint="eastAsia"/>
          <w:sz w:val="32"/>
          <w:szCs w:val="32"/>
        </w:rPr>
        <w:t>。</w:t>
      </w:r>
    </w:p>
    <w:p w:rsidR="0009570E" w:rsidRPr="0009570E" w:rsidRDefault="0009570E" w:rsidP="00C76AD0">
      <w:pPr>
        <w:spacing w:line="540" w:lineRule="exact"/>
        <w:ind w:firstLineChars="200" w:firstLine="640"/>
        <w:rPr>
          <w:rFonts w:ascii="楷体" w:eastAsia="楷体" w:hAnsi="楷体" w:cs="宋体"/>
          <w:sz w:val="32"/>
          <w:szCs w:val="32"/>
        </w:rPr>
      </w:pPr>
      <w:r w:rsidRPr="0009570E">
        <w:rPr>
          <w:rFonts w:ascii="楷体" w:eastAsia="楷体" w:hAnsi="楷体" w:cs="宋体" w:hint="eastAsia"/>
          <w:sz w:val="32"/>
          <w:szCs w:val="32"/>
        </w:rPr>
        <w:t>(二)大力发扬“三严三实” 这一共产党人最基本的政治品格和做人准则，着力提高校正能力，注重信息反馈，注重跟踪督察，注重校正策略，使各项工作落到实处。</w:t>
      </w:r>
    </w:p>
    <w:p w:rsidR="0009570E" w:rsidRPr="0009570E" w:rsidRDefault="0009570E" w:rsidP="00C76AD0">
      <w:pPr>
        <w:spacing w:line="540" w:lineRule="exact"/>
        <w:ind w:firstLineChars="200" w:firstLine="640"/>
        <w:rPr>
          <w:rFonts w:ascii="楷体" w:eastAsia="楷体" w:hAnsi="楷体" w:cs="宋体"/>
          <w:sz w:val="32"/>
          <w:szCs w:val="32"/>
        </w:rPr>
      </w:pPr>
      <w:r w:rsidRPr="0009570E">
        <w:rPr>
          <w:rFonts w:ascii="楷体" w:eastAsia="楷体" w:hAnsi="楷体" w:cs="宋体" w:hint="eastAsia"/>
          <w:sz w:val="32"/>
          <w:szCs w:val="32"/>
        </w:rPr>
        <w:t xml:space="preserve"> (三)增强宗旨意识。</w:t>
      </w:r>
      <w:r w:rsidR="003F4DDC" w:rsidRPr="00C76AD0">
        <w:rPr>
          <w:rFonts w:ascii="楷体" w:eastAsia="楷体" w:hAnsi="楷体" w:cs="宋体" w:hint="eastAsia"/>
          <w:sz w:val="32"/>
          <w:szCs w:val="32"/>
        </w:rPr>
        <w:t>深入</w:t>
      </w:r>
      <w:r w:rsidRPr="0009570E">
        <w:rPr>
          <w:rFonts w:ascii="楷体" w:eastAsia="楷体" w:hAnsi="楷体" w:cs="宋体" w:hint="eastAsia"/>
          <w:sz w:val="32"/>
          <w:szCs w:val="32"/>
        </w:rPr>
        <w:t>学院、部、中心</w:t>
      </w:r>
      <w:r w:rsidR="003F4DDC" w:rsidRPr="00C76AD0">
        <w:rPr>
          <w:rFonts w:ascii="楷体" w:eastAsia="楷体" w:hAnsi="楷体" w:cs="宋体" w:hint="eastAsia"/>
          <w:sz w:val="32"/>
          <w:szCs w:val="32"/>
        </w:rPr>
        <w:t>等</w:t>
      </w:r>
      <w:r w:rsidRPr="0009570E">
        <w:rPr>
          <w:rFonts w:ascii="楷体" w:eastAsia="楷体" w:hAnsi="楷体" w:cs="宋体" w:hint="eastAsia"/>
          <w:sz w:val="32"/>
          <w:szCs w:val="32"/>
        </w:rPr>
        <w:t>教学一线</w:t>
      </w:r>
      <w:r w:rsidR="003F4DDC" w:rsidRPr="00C76AD0">
        <w:rPr>
          <w:rFonts w:ascii="楷体" w:eastAsia="楷体" w:hAnsi="楷体" w:cs="宋体" w:hint="eastAsia"/>
          <w:sz w:val="32"/>
          <w:szCs w:val="32"/>
        </w:rPr>
        <w:t>进行</w:t>
      </w:r>
      <w:r w:rsidRPr="0009570E">
        <w:rPr>
          <w:rFonts w:ascii="楷体" w:eastAsia="楷体" w:hAnsi="楷体" w:cs="宋体" w:hint="eastAsia"/>
          <w:sz w:val="32"/>
          <w:szCs w:val="32"/>
        </w:rPr>
        <w:t>调研，了解一线的期盼和需要</w:t>
      </w:r>
      <w:r w:rsidR="003F4DDC" w:rsidRPr="00C76AD0">
        <w:rPr>
          <w:rFonts w:ascii="楷体" w:eastAsia="楷体" w:hAnsi="楷体" w:cs="宋体" w:hint="eastAsia"/>
          <w:sz w:val="32"/>
          <w:szCs w:val="32"/>
        </w:rPr>
        <w:t>；</w:t>
      </w:r>
      <w:r w:rsidRPr="0009570E">
        <w:rPr>
          <w:rFonts w:ascii="楷体" w:eastAsia="楷体" w:hAnsi="楷体" w:cs="宋体" w:hint="eastAsia"/>
          <w:sz w:val="32"/>
          <w:szCs w:val="32"/>
        </w:rPr>
        <w:t>优化工作流程，最大限</w:t>
      </w:r>
      <w:r w:rsidRPr="0009570E">
        <w:rPr>
          <w:rFonts w:ascii="楷体" w:eastAsia="楷体" w:hAnsi="楷体" w:cs="宋体" w:hint="eastAsia"/>
          <w:sz w:val="32"/>
          <w:szCs w:val="32"/>
        </w:rPr>
        <w:lastRenderedPageBreak/>
        <w:t>度清除</w:t>
      </w:r>
      <w:r w:rsidR="003F4DDC" w:rsidRPr="00C76AD0">
        <w:rPr>
          <w:rFonts w:ascii="楷体" w:eastAsia="楷体" w:hAnsi="楷体" w:cs="宋体" w:hint="eastAsia"/>
          <w:sz w:val="32"/>
          <w:szCs w:val="32"/>
        </w:rPr>
        <w:t>服务于教职工的</w:t>
      </w:r>
      <w:r w:rsidRPr="0009570E">
        <w:rPr>
          <w:rFonts w:ascii="楷体" w:eastAsia="楷体" w:hAnsi="楷体" w:cs="宋体" w:hint="eastAsia"/>
          <w:sz w:val="32"/>
          <w:szCs w:val="32"/>
        </w:rPr>
        <w:t>办事障碍，提高</w:t>
      </w:r>
      <w:r w:rsidR="003F4DDC" w:rsidRPr="00C76AD0">
        <w:rPr>
          <w:rFonts w:ascii="楷体" w:eastAsia="楷体" w:hAnsi="楷体" w:cs="宋体" w:hint="eastAsia"/>
          <w:sz w:val="32"/>
          <w:szCs w:val="32"/>
        </w:rPr>
        <w:t>工作效率；大</w:t>
      </w:r>
      <w:r w:rsidRPr="0009570E">
        <w:rPr>
          <w:rFonts w:ascii="楷体" w:eastAsia="楷体" w:hAnsi="楷体" w:cs="宋体" w:hint="eastAsia"/>
          <w:sz w:val="32"/>
          <w:szCs w:val="32"/>
        </w:rPr>
        <w:t>力改善服务态度，</w:t>
      </w:r>
      <w:r w:rsidR="003F4DDC" w:rsidRPr="00C76AD0">
        <w:rPr>
          <w:rFonts w:ascii="楷体" w:eastAsia="楷体" w:hAnsi="楷体" w:cs="宋体" w:hint="eastAsia"/>
          <w:sz w:val="32"/>
          <w:szCs w:val="32"/>
        </w:rPr>
        <w:t>换位思考</w:t>
      </w:r>
      <w:r w:rsidRPr="0009570E">
        <w:rPr>
          <w:rFonts w:ascii="楷体" w:eastAsia="楷体" w:hAnsi="楷体" w:cs="宋体" w:hint="eastAsia"/>
          <w:sz w:val="32"/>
          <w:szCs w:val="32"/>
        </w:rPr>
        <w:t>，</w:t>
      </w:r>
      <w:r w:rsidR="00C76AD0" w:rsidRPr="00C76AD0">
        <w:rPr>
          <w:rFonts w:ascii="楷体" w:eastAsia="楷体" w:hAnsi="楷体" w:cs="宋体" w:hint="eastAsia"/>
          <w:sz w:val="32"/>
          <w:szCs w:val="32"/>
        </w:rPr>
        <w:t>把别人的</w:t>
      </w:r>
      <w:r w:rsidRPr="0009570E">
        <w:rPr>
          <w:rFonts w:ascii="楷体" w:eastAsia="楷体" w:hAnsi="楷体" w:cs="宋体" w:hint="eastAsia"/>
          <w:sz w:val="32"/>
          <w:szCs w:val="32"/>
        </w:rPr>
        <w:t>事当成自己的事。</w:t>
      </w:r>
    </w:p>
    <w:p w:rsidR="0009570E" w:rsidRPr="0009570E" w:rsidRDefault="0009570E" w:rsidP="00C76AD0">
      <w:pPr>
        <w:spacing w:line="540" w:lineRule="exact"/>
        <w:ind w:firstLineChars="200" w:firstLine="640"/>
        <w:rPr>
          <w:rFonts w:ascii="楷体" w:eastAsia="楷体" w:hAnsi="楷体" w:cs="宋体"/>
          <w:sz w:val="32"/>
          <w:szCs w:val="32"/>
        </w:rPr>
      </w:pPr>
      <w:r w:rsidRPr="0009570E">
        <w:rPr>
          <w:rFonts w:ascii="楷体" w:eastAsia="楷体" w:hAnsi="楷体" w:cs="宋体" w:hint="eastAsia"/>
          <w:sz w:val="32"/>
          <w:szCs w:val="32"/>
        </w:rPr>
        <w:t>(</w:t>
      </w:r>
      <w:r w:rsidR="00C76AD0" w:rsidRPr="00C76AD0">
        <w:rPr>
          <w:rFonts w:ascii="楷体" w:eastAsia="楷体" w:hAnsi="楷体" w:cs="宋体" w:hint="eastAsia"/>
          <w:sz w:val="32"/>
          <w:szCs w:val="32"/>
        </w:rPr>
        <w:t>四</w:t>
      </w:r>
      <w:r w:rsidRPr="0009570E">
        <w:rPr>
          <w:rFonts w:ascii="楷体" w:eastAsia="楷体" w:hAnsi="楷体" w:cs="宋体" w:hint="eastAsia"/>
          <w:sz w:val="32"/>
          <w:szCs w:val="32"/>
        </w:rPr>
        <w:t>) 按照习总书记</w:t>
      </w:r>
      <w:r w:rsidRPr="0009570E">
        <w:rPr>
          <w:rFonts w:ascii="楷体" w:eastAsia="楷体" w:hAnsi="楷体" w:cs="宋体"/>
          <w:sz w:val="32"/>
          <w:szCs w:val="32"/>
        </w:rPr>
        <w:t>“纠正‘四风’不能止步，作风建设永远在路上”</w:t>
      </w:r>
      <w:r w:rsidRPr="0009570E">
        <w:rPr>
          <w:rFonts w:ascii="楷体" w:eastAsia="楷体" w:hAnsi="楷体" w:cs="宋体" w:hint="eastAsia"/>
          <w:sz w:val="32"/>
          <w:szCs w:val="32"/>
        </w:rPr>
        <w:t>的指示，锲而不舍抓好作风建设，重点解决</w:t>
      </w:r>
      <w:r w:rsidRPr="0009570E">
        <w:rPr>
          <w:rFonts w:ascii="楷体" w:eastAsia="楷体" w:hAnsi="楷体" w:cs="宋体"/>
          <w:sz w:val="32"/>
          <w:szCs w:val="32"/>
        </w:rPr>
        <w:t>形式主义、官僚主义</w:t>
      </w:r>
      <w:r w:rsidRPr="0009570E">
        <w:rPr>
          <w:rFonts w:ascii="楷体" w:eastAsia="楷体" w:hAnsi="楷体" w:cs="宋体" w:hint="eastAsia"/>
          <w:sz w:val="32"/>
          <w:szCs w:val="32"/>
        </w:rPr>
        <w:t>的问题，彻底杜绝“</w:t>
      </w:r>
      <w:r w:rsidRPr="0009570E">
        <w:rPr>
          <w:rFonts w:ascii="楷体" w:eastAsia="楷体" w:hAnsi="楷体" w:cs="宋体"/>
          <w:sz w:val="32"/>
          <w:szCs w:val="32"/>
        </w:rPr>
        <w:t>表态多调门高、行动少落实差</w:t>
      </w:r>
      <w:r w:rsidRPr="0009570E">
        <w:rPr>
          <w:rFonts w:ascii="楷体" w:eastAsia="楷体" w:hAnsi="楷体" w:cs="宋体" w:hint="eastAsia"/>
          <w:sz w:val="32"/>
          <w:szCs w:val="32"/>
        </w:rPr>
        <w:t>”的情形。班子成员</w:t>
      </w:r>
      <w:r w:rsidRPr="0009570E">
        <w:rPr>
          <w:rFonts w:ascii="楷体" w:eastAsia="楷体" w:hAnsi="楷体" w:cs="宋体"/>
          <w:sz w:val="32"/>
          <w:szCs w:val="32"/>
        </w:rPr>
        <w:t>带头转变作风，身体力行，</w:t>
      </w:r>
      <w:proofErr w:type="gramStart"/>
      <w:r w:rsidRPr="0009570E">
        <w:rPr>
          <w:rFonts w:ascii="楷体" w:eastAsia="楷体" w:hAnsi="楷体" w:cs="宋体"/>
          <w:sz w:val="32"/>
          <w:szCs w:val="32"/>
        </w:rPr>
        <w:t>以上率</w:t>
      </w:r>
      <w:proofErr w:type="gramEnd"/>
      <w:r w:rsidRPr="0009570E">
        <w:rPr>
          <w:rFonts w:ascii="楷体" w:eastAsia="楷体" w:hAnsi="楷体" w:cs="宋体"/>
          <w:sz w:val="32"/>
          <w:szCs w:val="32"/>
        </w:rPr>
        <w:t>下，从</w:t>
      </w:r>
      <w:r w:rsidRPr="0009570E">
        <w:rPr>
          <w:rFonts w:ascii="楷体" w:eastAsia="楷体" w:hAnsi="楷体" w:cs="宋体" w:hint="eastAsia"/>
          <w:sz w:val="32"/>
          <w:szCs w:val="32"/>
        </w:rPr>
        <w:t>广大教职工</w:t>
      </w:r>
      <w:r w:rsidRPr="0009570E">
        <w:rPr>
          <w:rFonts w:ascii="楷体" w:eastAsia="楷体" w:hAnsi="楷体" w:cs="宋体"/>
          <w:sz w:val="32"/>
          <w:szCs w:val="32"/>
        </w:rPr>
        <w:t>感受最直观、反映最强烈的事情做起，从</w:t>
      </w:r>
      <w:r w:rsidRPr="0009570E">
        <w:rPr>
          <w:rFonts w:ascii="楷体" w:eastAsia="楷体" w:hAnsi="楷体" w:cs="宋体" w:hint="eastAsia"/>
          <w:sz w:val="32"/>
          <w:szCs w:val="32"/>
        </w:rPr>
        <w:t>影响制约学校事业发展的</w:t>
      </w:r>
      <w:r w:rsidRPr="0009570E">
        <w:rPr>
          <w:rFonts w:ascii="楷体" w:eastAsia="楷体" w:hAnsi="楷体" w:cs="宋体"/>
          <w:sz w:val="32"/>
          <w:szCs w:val="32"/>
        </w:rPr>
        <w:t>问题改起，形成“头雁效应”，</w:t>
      </w:r>
      <w:r w:rsidRPr="0009570E">
        <w:rPr>
          <w:rFonts w:ascii="楷体" w:eastAsia="楷体" w:hAnsi="楷体" w:cs="宋体" w:hint="eastAsia"/>
          <w:sz w:val="32"/>
          <w:szCs w:val="32"/>
        </w:rPr>
        <w:t>引领良好风尚</w:t>
      </w:r>
      <w:r w:rsidRPr="0009570E">
        <w:rPr>
          <w:rFonts w:ascii="楷体" w:eastAsia="楷体" w:hAnsi="楷体" w:cs="宋体"/>
          <w:sz w:val="32"/>
          <w:szCs w:val="32"/>
        </w:rPr>
        <w:t>。</w:t>
      </w:r>
    </w:p>
    <w:p w:rsidR="00B31D4A" w:rsidRPr="00C76AD0" w:rsidRDefault="00465DD4" w:rsidP="00C76AD0">
      <w:pPr>
        <w:spacing w:line="540" w:lineRule="exact"/>
        <w:ind w:firstLineChars="200" w:firstLine="640"/>
        <w:rPr>
          <w:rFonts w:ascii="楷体" w:eastAsia="楷体" w:hAnsi="楷体"/>
          <w:sz w:val="32"/>
          <w:szCs w:val="32"/>
        </w:rPr>
      </w:pPr>
      <w:r>
        <w:rPr>
          <w:rFonts w:ascii="楷体" w:eastAsia="楷体" w:hAnsi="楷体" w:cs="Arial" w:hint="eastAsia"/>
          <w:sz w:val="32"/>
          <w:szCs w:val="32"/>
        </w:rPr>
        <w:t>2019年即将来临，新的一年，我们将</w:t>
      </w:r>
      <w:r w:rsidR="00C76AD0" w:rsidRPr="00C76AD0">
        <w:rPr>
          <w:rFonts w:ascii="楷体" w:eastAsia="楷体" w:hAnsi="楷体" w:cs="Arial" w:hint="eastAsia"/>
          <w:sz w:val="32"/>
          <w:szCs w:val="32"/>
        </w:rPr>
        <w:t>认真</w:t>
      </w:r>
      <w:r w:rsidR="00B31D4A" w:rsidRPr="00C76AD0">
        <w:rPr>
          <w:rFonts w:ascii="楷体" w:eastAsia="楷体" w:hAnsi="楷体" w:cs="Arial" w:hint="eastAsia"/>
          <w:sz w:val="32"/>
          <w:szCs w:val="32"/>
        </w:rPr>
        <w:t>贯彻全国和全省高校思想政治工作会议精神</w:t>
      </w:r>
      <w:r>
        <w:rPr>
          <w:rFonts w:ascii="楷体" w:eastAsia="楷体" w:hAnsi="楷体" w:cs="Arial" w:hint="eastAsia"/>
          <w:sz w:val="32"/>
          <w:szCs w:val="32"/>
        </w:rPr>
        <w:t>，结合单位工作实际，在资产管理、货物服务采购等工作上切实</w:t>
      </w:r>
      <w:r w:rsidR="00B31D4A" w:rsidRPr="00C76AD0">
        <w:rPr>
          <w:rFonts w:ascii="楷体" w:eastAsia="楷体" w:hAnsi="楷体" w:cs="Arial" w:hint="eastAsia"/>
          <w:sz w:val="32"/>
          <w:szCs w:val="32"/>
        </w:rPr>
        <w:t>落实</w:t>
      </w:r>
      <w:r>
        <w:rPr>
          <w:rFonts w:ascii="楷体" w:eastAsia="楷体" w:hAnsi="楷体" w:cs="Arial" w:hint="eastAsia"/>
          <w:sz w:val="32"/>
          <w:szCs w:val="32"/>
        </w:rPr>
        <w:t>好各</w:t>
      </w:r>
      <w:r w:rsidR="00B31D4A" w:rsidRPr="00C76AD0">
        <w:rPr>
          <w:rFonts w:ascii="楷体" w:eastAsia="楷体" w:hAnsi="楷体" w:cs="Arial" w:hint="eastAsia"/>
          <w:sz w:val="32"/>
          <w:szCs w:val="32"/>
        </w:rPr>
        <w:t>项重点任务，把党的领导贯穿办学治校、教书育人全过程。</w:t>
      </w:r>
    </w:p>
    <w:sectPr w:rsidR="00B31D4A" w:rsidRPr="00C76AD0" w:rsidSect="00CB594C">
      <w:footerReference w:type="default" r:id="rId7"/>
      <w:pgSz w:w="11906" w:h="16838"/>
      <w:pgMar w:top="1389" w:right="1803" w:bottom="1389" w:left="1803"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F9E" w:rsidRDefault="00701F9E" w:rsidP="008216D4">
      <w:r>
        <w:separator/>
      </w:r>
    </w:p>
  </w:endnote>
  <w:endnote w:type="continuationSeparator" w:id="0">
    <w:p w:rsidR="00701F9E" w:rsidRDefault="00701F9E" w:rsidP="00821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504693"/>
      <w:docPartObj>
        <w:docPartGallery w:val="Page Numbers (Bottom of Page)"/>
        <w:docPartUnique/>
      </w:docPartObj>
    </w:sdtPr>
    <w:sdtEndPr/>
    <w:sdtContent>
      <w:p w:rsidR="008216D4" w:rsidRDefault="008216D4">
        <w:pPr>
          <w:pStyle w:val="a5"/>
          <w:jc w:val="center"/>
        </w:pPr>
        <w:r>
          <w:fldChar w:fldCharType="begin"/>
        </w:r>
        <w:r>
          <w:instrText>PAGE   \* MERGEFORMAT</w:instrText>
        </w:r>
        <w:r>
          <w:fldChar w:fldCharType="separate"/>
        </w:r>
        <w:r w:rsidR="004C25DE" w:rsidRPr="004C25DE">
          <w:rPr>
            <w:noProof/>
            <w:lang w:val="zh-CN"/>
          </w:rPr>
          <w:t>2</w:t>
        </w:r>
        <w:r>
          <w:fldChar w:fldCharType="end"/>
        </w:r>
      </w:p>
    </w:sdtContent>
  </w:sdt>
  <w:p w:rsidR="008216D4" w:rsidRDefault="008216D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F9E" w:rsidRDefault="00701F9E" w:rsidP="008216D4">
      <w:r>
        <w:separator/>
      </w:r>
    </w:p>
  </w:footnote>
  <w:footnote w:type="continuationSeparator" w:id="0">
    <w:p w:rsidR="00701F9E" w:rsidRDefault="00701F9E" w:rsidP="008216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D4A"/>
    <w:rsid w:val="000717D4"/>
    <w:rsid w:val="000729F7"/>
    <w:rsid w:val="0009570E"/>
    <w:rsid w:val="000F0E79"/>
    <w:rsid w:val="00103E5C"/>
    <w:rsid w:val="001C3943"/>
    <w:rsid w:val="00245E2C"/>
    <w:rsid w:val="00286CB1"/>
    <w:rsid w:val="002D6DC1"/>
    <w:rsid w:val="0034681A"/>
    <w:rsid w:val="003526A6"/>
    <w:rsid w:val="003E786A"/>
    <w:rsid w:val="003F4DDC"/>
    <w:rsid w:val="0040271F"/>
    <w:rsid w:val="00432C2E"/>
    <w:rsid w:val="00450D51"/>
    <w:rsid w:val="004646D3"/>
    <w:rsid w:val="00465DD4"/>
    <w:rsid w:val="004C25DE"/>
    <w:rsid w:val="004F23D7"/>
    <w:rsid w:val="005061EE"/>
    <w:rsid w:val="005E591A"/>
    <w:rsid w:val="00624793"/>
    <w:rsid w:val="006837D2"/>
    <w:rsid w:val="00696BA3"/>
    <w:rsid w:val="006F3826"/>
    <w:rsid w:val="006F7BD8"/>
    <w:rsid w:val="00701F9E"/>
    <w:rsid w:val="007B548B"/>
    <w:rsid w:val="00813827"/>
    <w:rsid w:val="008216D4"/>
    <w:rsid w:val="00823BD0"/>
    <w:rsid w:val="00850E78"/>
    <w:rsid w:val="008B6CEF"/>
    <w:rsid w:val="008D5E4E"/>
    <w:rsid w:val="009A1C79"/>
    <w:rsid w:val="009A2ACA"/>
    <w:rsid w:val="009B254C"/>
    <w:rsid w:val="00A02DD1"/>
    <w:rsid w:val="00A72632"/>
    <w:rsid w:val="00AB5389"/>
    <w:rsid w:val="00B31D4A"/>
    <w:rsid w:val="00B77A42"/>
    <w:rsid w:val="00BE060C"/>
    <w:rsid w:val="00BE5D18"/>
    <w:rsid w:val="00BE7A54"/>
    <w:rsid w:val="00C02B7F"/>
    <w:rsid w:val="00C4604C"/>
    <w:rsid w:val="00C76AD0"/>
    <w:rsid w:val="00CB594C"/>
    <w:rsid w:val="00CF2303"/>
    <w:rsid w:val="00DA4DC2"/>
    <w:rsid w:val="00DD5681"/>
    <w:rsid w:val="00F027EF"/>
    <w:rsid w:val="00F67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F7BD8"/>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8216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216D4"/>
    <w:rPr>
      <w:sz w:val="18"/>
      <w:szCs w:val="18"/>
    </w:rPr>
  </w:style>
  <w:style w:type="paragraph" w:styleId="a5">
    <w:name w:val="footer"/>
    <w:basedOn w:val="a"/>
    <w:link w:val="Char0"/>
    <w:uiPriority w:val="99"/>
    <w:unhideWhenUsed/>
    <w:rsid w:val="008216D4"/>
    <w:pPr>
      <w:tabs>
        <w:tab w:val="center" w:pos="4153"/>
        <w:tab w:val="right" w:pos="8306"/>
      </w:tabs>
      <w:snapToGrid w:val="0"/>
      <w:jc w:val="left"/>
    </w:pPr>
    <w:rPr>
      <w:sz w:val="18"/>
      <w:szCs w:val="18"/>
    </w:rPr>
  </w:style>
  <w:style w:type="character" w:customStyle="1" w:styleId="Char0">
    <w:name w:val="页脚 Char"/>
    <w:basedOn w:val="a0"/>
    <w:link w:val="a5"/>
    <w:uiPriority w:val="99"/>
    <w:rsid w:val="008216D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F7BD8"/>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8216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8216D4"/>
    <w:rPr>
      <w:sz w:val="18"/>
      <w:szCs w:val="18"/>
    </w:rPr>
  </w:style>
  <w:style w:type="paragraph" w:styleId="a5">
    <w:name w:val="footer"/>
    <w:basedOn w:val="a"/>
    <w:link w:val="Char0"/>
    <w:uiPriority w:val="99"/>
    <w:unhideWhenUsed/>
    <w:rsid w:val="008216D4"/>
    <w:pPr>
      <w:tabs>
        <w:tab w:val="center" w:pos="4153"/>
        <w:tab w:val="right" w:pos="8306"/>
      </w:tabs>
      <w:snapToGrid w:val="0"/>
      <w:jc w:val="left"/>
    </w:pPr>
    <w:rPr>
      <w:sz w:val="18"/>
      <w:szCs w:val="18"/>
    </w:rPr>
  </w:style>
  <w:style w:type="character" w:customStyle="1" w:styleId="Char0">
    <w:name w:val="页脚 Char"/>
    <w:basedOn w:val="a0"/>
    <w:link w:val="a5"/>
    <w:uiPriority w:val="99"/>
    <w:rsid w:val="008216D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691</Words>
  <Characters>3940</Characters>
  <Application>Microsoft Office Word</Application>
  <DocSecurity>0</DocSecurity>
  <Lines>32</Lines>
  <Paragraphs>9</Paragraphs>
  <ScaleCrop>false</ScaleCrop>
  <Company>微软中国</Company>
  <LinksUpToDate>false</LinksUpToDate>
  <CharactersWithSpaces>4622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张廷茂</dc:creator>
  <cp:lastModifiedBy>王娜</cp:lastModifiedBy>
  <cp:revision>3</cp:revision>
  <dcterms:created xsi:type="dcterms:W3CDTF">2018-12-12T07:08:00Z</dcterms:created>
  <dcterms:modified xsi:type="dcterms:W3CDTF">2018-12-12T07:42:00Z</dcterms:modified>
</cp:coreProperties>
</file>